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685" w:rsidRDefault="00FC7685" w:rsidP="00FC7685">
      <w:pPr>
        <w:pStyle w:val="a3"/>
        <w:rPr>
          <w:szCs w:val="28"/>
        </w:rPr>
      </w:pPr>
      <w:r w:rsidRPr="00FC7685">
        <w:rPr>
          <w:rFonts w:eastAsia="Calibri"/>
          <w:noProof/>
          <w:szCs w:val="28"/>
          <w:lang w:eastAsia="ja-JP"/>
        </w:rPr>
        <w:drawing>
          <wp:inline distT="0" distB="0" distL="0" distR="0">
            <wp:extent cx="5904230" cy="8696063"/>
            <wp:effectExtent l="0" t="0" r="0" b="0"/>
            <wp:docPr id="1" name="Рисунок 1" descr="C:\Users\User\AppData\Local\Temp\Rar$DIa3904.5400\Сканована титульна сторінка Стату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3904.5400\Сканована титульна сторінка Статут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41" cy="869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685" w:rsidRDefault="00FC7685">
      <w:pPr>
        <w:rPr>
          <w:sz w:val="28"/>
          <w:szCs w:val="28"/>
        </w:rPr>
      </w:pPr>
      <w:r>
        <w:rPr>
          <w:szCs w:val="28"/>
        </w:rPr>
        <w:br w:type="page"/>
      </w:r>
    </w:p>
    <w:p w:rsidR="00EA5C09" w:rsidRDefault="00FC7685" w:rsidP="00FC7685">
      <w:pPr>
        <w:pStyle w:val="a3"/>
        <w:rPr>
          <w:szCs w:val="28"/>
        </w:rPr>
      </w:pPr>
      <w:r>
        <w:rPr>
          <w:szCs w:val="28"/>
        </w:rPr>
        <w:lastRenderedPageBreak/>
        <w:t xml:space="preserve">І. </w:t>
      </w:r>
      <w:r w:rsidR="006861D9">
        <w:rPr>
          <w:szCs w:val="28"/>
        </w:rPr>
        <w:t>Загальні положення</w:t>
      </w:r>
    </w:p>
    <w:p w:rsidR="00FC7685" w:rsidRPr="00FE4424" w:rsidRDefault="00FC7685" w:rsidP="00FC7685">
      <w:pPr>
        <w:pStyle w:val="a3"/>
        <w:rPr>
          <w:szCs w:val="28"/>
        </w:rPr>
      </w:pPr>
      <w:bookmarkStart w:id="0" w:name="_GoBack"/>
      <w:bookmarkEnd w:id="0"/>
    </w:p>
    <w:p w:rsidR="0028625D" w:rsidRDefault="009C64D1" w:rsidP="00C470AC">
      <w:pPr>
        <w:rPr>
          <w:sz w:val="28"/>
          <w:szCs w:val="28"/>
        </w:rPr>
      </w:pPr>
      <w:r>
        <w:rPr>
          <w:sz w:val="28"/>
          <w:szCs w:val="28"/>
        </w:rPr>
        <w:t>1.1.     С</w:t>
      </w:r>
      <w:r w:rsidR="0028625D">
        <w:rPr>
          <w:sz w:val="28"/>
          <w:szCs w:val="28"/>
        </w:rPr>
        <w:t>ПЕЦІАЛІЗОВАНА ШКОЛА</w:t>
      </w:r>
      <w:r>
        <w:rPr>
          <w:sz w:val="28"/>
          <w:szCs w:val="28"/>
        </w:rPr>
        <w:t xml:space="preserve"> </w:t>
      </w:r>
      <w:r w:rsidR="00317ABB" w:rsidRPr="00090EE2">
        <w:rPr>
          <w:sz w:val="28"/>
          <w:szCs w:val="28"/>
        </w:rPr>
        <w:t xml:space="preserve"> І-ІІІ </w:t>
      </w:r>
      <w:r w:rsidR="0028625D">
        <w:rPr>
          <w:sz w:val="28"/>
          <w:szCs w:val="28"/>
        </w:rPr>
        <w:t>СТУПЕНІВ</w:t>
      </w:r>
      <w:r w:rsidR="00317ABB" w:rsidRPr="00090EE2">
        <w:rPr>
          <w:sz w:val="28"/>
          <w:szCs w:val="28"/>
        </w:rPr>
        <w:t xml:space="preserve"> № 102 </w:t>
      </w:r>
    </w:p>
    <w:p w:rsidR="00EA5C09" w:rsidRPr="00090EE2" w:rsidRDefault="0028625D" w:rsidP="00C470AC">
      <w:pPr>
        <w:rPr>
          <w:sz w:val="28"/>
          <w:szCs w:val="28"/>
        </w:rPr>
      </w:pPr>
      <w:r>
        <w:rPr>
          <w:sz w:val="28"/>
          <w:szCs w:val="28"/>
        </w:rPr>
        <w:t>З ПОГЛИБЛЕНИМ  ВИВЧЕННЯМ</w:t>
      </w:r>
      <w:r w:rsidR="00317ABB" w:rsidRPr="00090E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АНГЛІЙСЬКОЇ МОВИ ШЕВЧЕНКІВСЬКОГО РАЙОНУ М. КИЄВА </w:t>
      </w:r>
      <w:r w:rsidR="00090EE2" w:rsidRPr="00090EE2">
        <w:rPr>
          <w:sz w:val="28"/>
          <w:szCs w:val="28"/>
        </w:rPr>
        <w:t xml:space="preserve"> </w:t>
      </w:r>
      <w:r w:rsidR="00317ABB" w:rsidRPr="00090EE2">
        <w:rPr>
          <w:sz w:val="28"/>
          <w:szCs w:val="28"/>
        </w:rPr>
        <w:t xml:space="preserve">( в подальшому </w:t>
      </w:r>
      <w:r w:rsidR="00090EE2">
        <w:rPr>
          <w:sz w:val="28"/>
          <w:szCs w:val="28"/>
        </w:rPr>
        <w:t xml:space="preserve">  </w:t>
      </w:r>
      <w:r w:rsidR="00317ABB" w:rsidRPr="00090EE2">
        <w:rPr>
          <w:sz w:val="28"/>
          <w:szCs w:val="28"/>
        </w:rPr>
        <w:t>с</w:t>
      </w:r>
      <w:r w:rsidR="00EA5C09" w:rsidRPr="00090EE2">
        <w:rPr>
          <w:sz w:val="28"/>
          <w:szCs w:val="28"/>
        </w:rPr>
        <w:t>пеціалізована школа № 102</w:t>
      </w:r>
      <w:r w:rsidR="00317ABB" w:rsidRPr="00090EE2">
        <w:rPr>
          <w:sz w:val="28"/>
          <w:szCs w:val="28"/>
        </w:rPr>
        <w:t>)</w:t>
      </w:r>
      <w:r w:rsidR="00EA5C09" w:rsidRPr="00090EE2">
        <w:rPr>
          <w:sz w:val="28"/>
          <w:szCs w:val="28"/>
        </w:rPr>
        <w:t xml:space="preserve"> – це заклад освіти, що забезпечує потреби </w:t>
      </w:r>
      <w:r w:rsidR="00090EE2">
        <w:rPr>
          <w:sz w:val="28"/>
          <w:szCs w:val="28"/>
        </w:rPr>
        <w:t xml:space="preserve">  </w:t>
      </w:r>
      <w:r w:rsidR="00EA5C09" w:rsidRPr="00090EE2">
        <w:rPr>
          <w:sz w:val="28"/>
          <w:szCs w:val="28"/>
        </w:rPr>
        <w:t>громадян у загальній середній освіті.</w:t>
      </w:r>
    </w:p>
    <w:p w:rsidR="00EA5C09" w:rsidRPr="00FE4424" w:rsidRDefault="003512DB" w:rsidP="00C470AC">
      <w:pPr>
        <w:pStyle w:val="a4"/>
        <w:jc w:val="both"/>
        <w:rPr>
          <w:szCs w:val="28"/>
        </w:rPr>
      </w:pPr>
      <w:r>
        <w:rPr>
          <w:szCs w:val="28"/>
        </w:rPr>
        <w:t xml:space="preserve">  </w:t>
      </w:r>
      <w:r w:rsidR="00EA5C09" w:rsidRPr="00FE4424">
        <w:rPr>
          <w:szCs w:val="28"/>
        </w:rPr>
        <w:t>Головним за</w:t>
      </w:r>
      <w:r w:rsidR="006861D9">
        <w:rPr>
          <w:szCs w:val="28"/>
        </w:rPr>
        <w:t xml:space="preserve">вданням спеціалізованої школи № </w:t>
      </w:r>
      <w:r w:rsidR="00EA5C09" w:rsidRPr="00FE4424">
        <w:rPr>
          <w:szCs w:val="28"/>
        </w:rPr>
        <w:t>102 є забезпечення реалізації права громадян на загальну середню освіту, формування і розвиток соціально зрілої, творчої особистості з усвідомленою громадянською позицією, почуттям національної самосвідомості, підготовленої до професійного самовизначення, а також створення умов для оволодіння системою наукових знань про природу, людину і суспільство.</w:t>
      </w:r>
    </w:p>
    <w:p w:rsidR="00EA5C09" w:rsidRDefault="009C64D1" w:rsidP="00C470AC">
      <w:pPr>
        <w:pStyle w:val="a4"/>
        <w:jc w:val="both"/>
        <w:rPr>
          <w:szCs w:val="28"/>
        </w:rPr>
      </w:pPr>
      <w:r>
        <w:rPr>
          <w:szCs w:val="28"/>
        </w:rPr>
        <w:t>1.2</w:t>
      </w:r>
      <w:r w:rsidR="001A5C2A">
        <w:rPr>
          <w:szCs w:val="28"/>
        </w:rPr>
        <w:t>.</w:t>
      </w:r>
      <w:r w:rsidR="003512DB">
        <w:rPr>
          <w:szCs w:val="28"/>
        </w:rPr>
        <w:t xml:space="preserve">  </w:t>
      </w:r>
      <w:r w:rsidR="00BA5EB0">
        <w:rPr>
          <w:szCs w:val="28"/>
        </w:rPr>
        <w:t>Спеціалізовану школу</w:t>
      </w:r>
      <w:r w:rsidR="00EA5C09" w:rsidRPr="00FE4424">
        <w:rPr>
          <w:szCs w:val="28"/>
        </w:rPr>
        <w:t xml:space="preserve"> № 102 </w:t>
      </w:r>
      <w:r w:rsidR="00BA5EB0">
        <w:rPr>
          <w:szCs w:val="28"/>
        </w:rPr>
        <w:t xml:space="preserve">засновано на комунальній власності територіальної громади міста Києва. Засновником та власником </w:t>
      </w:r>
      <w:r w:rsidR="00317ABB">
        <w:rPr>
          <w:szCs w:val="28"/>
        </w:rPr>
        <w:t>спеціалізованої школи № 102</w:t>
      </w:r>
      <w:r w:rsidR="00BA5EB0">
        <w:rPr>
          <w:szCs w:val="28"/>
        </w:rPr>
        <w:t xml:space="preserve"> є територіальна громада міста Києва, від імені якої  виступають Київська міська рада та уповноважені нею органи. </w:t>
      </w:r>
    </w:p>
    <w:p w:rsidR="00CB6640" w:rsidRPr="00FE4424" w:rsidRDefault="00CB6640" w:rsidP="00C470AC">
      <w:pPr>
        <w:pStyle w:val="a4"/>
        <w:jc w:val="both"/>
        <w:rPr>
          <w:szCs w:val="28"/>
        </w:rPr>
      </w:pPr>
      <w:r>
        <w:rPr>
          <w:szCs w:val="28"/>
        </w:rPr>
        <w:t>Школа перейменована з спеціалізованої школи №102 І-ІІІ ступенів Шевченківського району м. Києва на спеціалізовану школу І-ІІІ ступенів з поглибленим</w:t>
      </w:r>
      <w:r w:rsidR="00270E32">
        <w:rPr>
          <w:szCs w:val="28"/>
        </w:rPr>
        <w:t xml:space="preserve"> вивченням англійської мови Шевченківського району міста Києва та передана до сфери управління Шевченківської районної в місті Києві державної адміністрац</w:t>
      </w:r>
      <w:r w:rsidR="009C64D1">
        <w:rPr>
          <w:szCs w:val="28"/>
        </w:rPr>
        <w:t>ії на підставі Рішення Київської міської ради від 02.10.2013 р. №54/9642 «Про деякі питання діяльності навчальних закладів, що належать до комунальної власності територіальної громади міста Києва та передаються до сфери управління Шевченківської районної в місті Києві державної адміністрації».</w:t>
      </w:r>
    </w:p>
    <w:p w:rsidR="00EA5C09" w:rsidRPr="00FE4424" w:rsidRDefault="001A5C2A" w:rsidP="00C470AC">
      <w:pPr>
        <w:pStyle w:val="a4"/>
        <w:jc w:val="both"/>
        <w:rPr>
          <w:szCs w:val="28"/>
        </w:rPr>
      </w:pPr>
      <w:r>
        <w:rPr>
          <w:szCs w:val="28"/>
        </w:rPr>
        <w:t>1.3.</w:t>
      </w:r>
      <w:r w:rsidR="003512DB">
        <w:rPr>
          <w:szCs w:val="28"/>
        </w:rPr>
        <w:t xml:space="preserve">  </w:t>
      </w:r>
      <w:r w:rsidR="00EA5C09" w:rsidRPr="00FE4424">
        <w:rPr>
          <w:szCs w:val="28"/>
        </w:rPr>
        <w:t xml:space="preserve">Спеціалізована школа № 102 є юридичною особою, </w:t>
      </w:r>
      <w:r w:rsidR="00090EE2">
        <w:rPr>
          <w:szCs w:val="28"/>
        </w:rPr>
        <w:t>може мати</w:t>
      </w:r>
      <w:r w:rsidR="00EA5C09" w:rsidRPr="00FE4424">
        <w:rPr>
          <w:szCs w:val="28"/>
        </w:rPr>
        <w:t xml:space="preserve"> рахунки в установах банків, самостійний баланс, штамп, печатку.</w:t>
      </w:r>
    </w:p>
    <w:p w:rsidR="00EA5C09" w:rsidRPr="00FE4424" w:rsidRDefault="00E04D4B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>1.4.</w:t>
      </w:r>
      <w:r w:rsidR="003512DB">
        <w:rPr>
          <w:szCs w:val="28"/>
        </w:rPr>
        <w:t xml:space="preserve">  </w:t>
      </w:r>
      <w:r w:rsidR="00EA5C09" w:rsidRPr="00FE4424">
        <w:rPr>
          <w:szCs w:val="28"/>
        </w:rPr>
        <w:t>Спеціалізована школа № 102 є навчальним закладом І – ІІІ ступеню (І ступінь – 1-4</w:t>
      </w:r>
      <w:r w:rsidR="006861D9">
        <w:rPr>
          <w:szCs w:val="28"/>
        </w:rPr>
        <w:t xml:space="preserve"> </w:t>
      </w:r>
      <w:r w:rsidR="00EA5C09" w:rsidRPr="00FE4424">
        <w:rPr>
          <w:szCs w:val="28"/>
        </w:rPr>
        <w:t xml:space="preserve">кл. ІІ ступінь – 5-9кл. ІІІ ступінь – 10-12кл.). Мова навчання – українська. </w:t>
      </w:r>
    </w:p>
    <w:p w:rsidR="00EA5C09" w:rsidRPr="00FE4424" w:rsidRDefault="00E04D4B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>1.5.</w:t>
      </w:r>
      <w:r w:rsidR="003512DB">
        <w:rPr>
          <w:szCs w:val="28"/>
        </w:rPr>
        <w:t xml:space="preserve">  </w:t>
      </w:r>
      <w:r w:rsidR="00EA5C09" w:rsidRPr="00FE4424">
        <w:rPr>
          <w:szCs w:val="28"/>
        </w:rPr>
        <w:t>Спеціалізована школа № 102 може входити до складу навчально – виховних комплексів, навчальних закладів різних типів і рівнів акредитації, а також навчально – виховних об’єднань з дошкільними, позашкільними та іншими навчально – виховними закладами для задоволення культурно – освітніх потреб громадян.</w:t>
      </w:r>
    </w:p>
    <w:p w:rsidR="00EA5C09" w:rsidRPr="00FE4424" w:rsidRDefault="00E04D4B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>1.6.</w:t>
      </w:r>
      <w:r w:rsidR="003512DB">
        <w:rPr>
          <w:szCs w:val="28"/>
        </w:rPr>
        <w:t xml:space="preserve"> </w:t>
      </w:r>
      <w:r w:rsidR="00EA5C09" w:rsidRPr="00FE4424">
        <w:rPr>
          <w:szCs w:val="28"/>
        </w:rPr>
        <w:t>Спеціалізована школа № 102 може мати у своєму складі класи з поглибленим вивченням предметів, класи (групи) з вечірньою (заочною) формою навчання, групи продовженого дня. Основна форма навчання – денна.</w:t>
      </w:r>
    </w:p>
    <w:p w:rsidR="003512DB" w:rsidRDefault="009C64D1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>1.7</w:t>
      </w:r>
      <w:r w:rsidR="00E04D4B" w:rsidRPr="003512DB">
        <w:rPr>
          <w:szCs w:val="28"/>
        </w:rPr>
        <w:t>.</w:t>
      </w:r>
      <w:r w:rsidR="003512DB">
        <w:rPr>
          <w:szCs w:val="28"/>
        </w:rPr>
        <w:t xml:space="preserve"> </w:t>
      </w:r>
      <w:r w:rsidR="00090EE2" w:rsidRPr="003512DB">
        <w:rPr>
          <w:szCs w:val="28"/>
        </w:rPr>
        <w:t>Місцезнаходження спеціалізованої школи № 102</w:t>
      </w:r>
      <w:r w:rsidR="00EA5C09" w:rsidRPr="003512DB">
        <w:rPr>
          <w:szCs w:val="28"/>
        </w:rPr>
        <w:t>:</w:t>
      </w:r>
      <w:r w:rsidR="003512DB" w:rsidRPr="003512DB">
        <w:rPr>
          <w:szCs w:val="28"/>
        </w:rPr>
        <w:t xml:space="preserve"> </w:t>
      </w:r>
      <w:r w:rsidR="00EA5C09" w:rsidRPr="003512DB">
        <w:rPr>
          <w:szCs w:val="28"/>
        </w:rPr>
        <w:t>0</w:t>
      </w:r>
      <w:r w:rsidR="00090EE2" w:rsidRPr="00090EE2">
        <w:rPr>
          <w:szCs w:val="28"/>
        </w:rPr>
        <w:t>4116</w:t>
      </w:r>
      <w:r w:rsidR="00EA5C09" w:rsidRPr="00090EE2">
        <w:rPr>
          <w:szCs w:val="28"/>
        </w:rPr>
        <w:t xml:space="preserve"> м. Київ </w:t>
      </w:r>
    </w:p>
    <w:p w:rsidR="00EA5C09" w:rsidRDefault="00EA5C09" w:rsidP="00C470AC">
      <w:pPr>
        <w:pStyle w:val="a5"/>
        <w:ind w:left="0"/>
        <w:jc w:val="both"/>
        <w:rPr>
          <w:szCs w:val="28"/>
        </w:rPr>
      </w:pPr>
      <w:r w:rsidRPr="00090EE2">
        <w:rPr>
          <w:szCs w:val="28"/>
        </w:rPr>
        <w:t>вул. Шулявська</w:t>
      </w:r>
      <w:r w:rsidR="006861D9" w:rsidRPr="00090EE2">
        <w:rPr>
          <w:szCs w:val="28"/>
        </w:rPr>
        <w:t>,</w:t>
      </w:r>
      <w:r w:rsidRPr="00090EE2">
        <w:rPr>
          <w:szCs w:val="28"/>
        </w:rPr>
        <w:t xml:space="preserve"> 10/12.</w:t>
      </w:r>
    </w:p>
    <w:p w:rsidR="00090EE2" w:rsidRDefault="00090EE2" w:rsidP="00C470AC">
      <w:pPr>
        <w:pStyle w:val="a5"/>
        <w:ind w:left="0"/>
        <w:jc w:val="both"/>
        <w:rPr>
          <w:szCs w:val="28"/>
        </w:rPr>
      </w:pPr>
    </w:p>
    <w:p w:rsidR="00187207" w:rsidRDefault="00187207" w:rsidP="00C470AC">
      <w:pPr>
        <w:pStyle w:val="a5"/>
        <w:ind w:left="0"/>
        <w:jc w:val="both"/>
        <w:rPr>
          <w:szCs w:val="28"/>
        </w:rPr>
      </w:pPr>
    </w:p>
    <w:p w:rsidR="00187207" w:rsidRDefault="00187207" w:rsidP="00C470AC">
      <w:pPr>
        <w:pStyle w:val="a5"/>
        <w:ind w:left="0"/>
        <w:jc w:val="both"/>
        <w:rPr>
          <w:szCs w:val="28"/>
        </w:rPr>
      </w:pPr>
    </w:p>
    <w:p w:rsidR="00187207" w:rsidRPr="00090EE2" w:rsidRDefault="00187207" w:rsidP="00C470AC">
      <w:pPr>
        <w:pStyle w:val="a5"/>
        <w:ind w:left="0"/>
        <w:jc w:val="both"/>
        <w:rPr>
          <w:szCs w:val="28"/>
        </w:rPr>
      </w:pPr>
    </w:p>
    <w:p w:rsidR="00FC7685" w:rsidRDefault="009C64D1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 xml:space="preserve">                      </w:t>
      </w:r>
    </w:p>
    <w:p w:rsidR="00FC7685" w:rsidRDefault="00FC7685">
      <w:pPr>
        <w:rPr>
          <w:sz w:val="28"/>
          <w:szCs w:val="28"/>
        </w:rPr>
      </w:pPr>
      <w:r>
        <w:rPr>
          <w:szCs w:val="28"/>
        </w:rPr>
        <w:br w:type="page"/>
      </w:r>
    </w:p>
    <w:p w:rsidR="00EA5C09" w:rsidRDefault="006861D9" w:rsidP="00FC7685">
      <w:pPr>
        <w:pStyle w:val="a5"/>
        <w:ind w:left="0"/>
        <w:jc w:val="center"/>
        <w:rPr>
          <w:szCs w:val="28"/>
        </w:rPr>
      </w:pPr>
      <w:r>
        <w:rPr>
          <w:szCs w:val="28"/>
        </w:rPr>
        <w:lastRenderedPageBreak/>
        <w:t>ІІ. Організація навчально-</w:t>
      </w:r>
      <w:r w:rsidR="00EA5C09" w:rsidRPr="00FE4424">
        <w:rPr>
          <w:szCs w:val="28"/>
        </w:rPr>
        <w:t>виховного процесу</w:t>
      </w:r>
    </w:p>
    <w:p w:rsidR="00FC7685" w:rsidRPr="00FE4424" w:rsidRDefault="00FC7685" w:rsidP="00FC7685">
      <w:pPr>
        <w:pStyle w:val="a5"/>
        <w:ind w:left="0"/>
        <w:jc w:val="center"/>
        <w:rPr>
          <w:szCs w:val="28"/>
        </w:rPr>
      </w:pPr>
    </w:p>
    <w:p w:rsidR="00EA5C09" w:rsidRPr="00FE4424" w:rsidRDefault="00E04D4B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>2.1</w:t>
      </w:r>
      <w:r w:rsidR="003512DB">
        <w:rPr>
          <w:szCs w:val="28"/>
        </w:rPr>
        <w:t xml:space="preserve"> </w:t>
      </w:r>
      <w:r w:rsidR="006861D9">
        <w:rPr>
          <w:szCs w:val="28"/>
        </w:rPr>
        <w:t>Навчально-</w:t>
      </w:r>
      <w:r w:rsidR="00EA5C09" w:rsidRPr="00FE4424">
        <w:rPr>
          <w:szCs w:val="28"/>
        </w:rPr>
        <w:t>виховний процес</w:t>
      </w:r>
      <w:r w:rsidR="006861D9">
        <w:rPr>
          <w:szCs w:val="28"/>
        </w:rPr>
        <w:t xml:space="preserve"> у спеціалізованій школі № 102</w:t>
      </w:r>
      <w:r w:rsidR="00EA5C09" w:rsidRPr="00FE4424">
        <w:rPr>
          <w:szCs w:val="28"/>
        </w:rPr>
        <w:t xml:space="preserve"> незалежно від його підпорядкування, типу і форми власності здійснюється відповідно до робочих навчальних планів, складених на основі типових навчальних планів.</w:t>
      </w:r>
    </w:p>
    <w:p w:rsidR="00EA5C09" w:rsidRPr="00FE4424" w:rsidRDefault="00EA5C09" w:rsidP="00C470AC">
      <w:pPr>
        <w:pStyle w:val="a5"/>
        <w:ind w:left="0" w:hanging="349"/>
        <w:jc w:val="both"/>
        <w:rPr>
          <w:szCs w:val="28"/>
        </w:rPr>
      </w:pPr>
      <w:r w:rsidRPr="00FE4424">
        <w:rPr>
          <w:szCs w:val="28"/>
        </w:rPr>
        <w:t xml:space="preserve">     Робочі навчальні плани спеціалізованої школи № 102 затверджуються органом управлінням освітою Шевченківської </w:t>
      </w:r>
      <w:r w:rsidR="00090EE2">
        <w:rPr>
          <w:szCs w:val="28"/>
        </w:rPr>
        <w:t>районної в місті Києві державної адміністрації.</w:t>
      </w:r>
    </w:p>
    <w:p w:rsidR="00EA5C09" w:rsidRPr="00FE4424" w:rsidRDefault="00E04D4B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>2.2.</w:t>
      </w:r>
      <w:r w:rsidR="003512DB">
        <w:rPr>
          <w:szCs w:val="28"/>
        </w:rPr>
        <w:t xml:space="preserve">  </w:t>
      </w:r>
      <w:r w:rsidR="00EA5C09" w:rsidRPr="00FE4424">
        <w:rPr>
          <w:szCs w:val="28"/>
        </w:rPr>
        <w:t xml:space="preserve">Спеціалізована школа № 102 працює за навчальними програмами, підручниками, посібниками, що мають відповідний гриф Міністерства освіти і науки, й реалізує навчально – виховні завдання на кожному ступені навчання відповідно до вікових особливостей та природних здібностей дітей. </w:t>
      </w:r>
    </w:p>
    <w:p w:rsidR="00EA5C09" w:rsidRPr="00FE4424" w:rsidRDefault="00E04D4B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>2.3.</w:t>
      </w:r>
      <w:r w:rsidR="003512DB">
        <w:rPr>
          <w:szCs w:val="28"/>
        </w:rPr>
        <w:t xml:space="preserve"> </w:t>
      </w:r>
      <w:r w:rsidR="00EA5C09" w:rsidRPr="00FE4424">
        <w:rPr>
          <w:szCs w:val="28"/>
        </w:rPr>
        <w:t>Індивідуалізація і диференціація навчання у спеціалізованій школі</w:t>
      </w:r>
      <w:r w:rsidR="00A66AD9">
        <w:rPr>
          <w:szCs w:val="28"/>
        </w:rPr>
        <w:t xml:space="preserve"> </w:t>
      </w:r>
      <w:r w:rsidR="00EA5C09" w:rsidRPr="00FE4424">
        <w:rPr>
          <w:szCs w:val="28"/>
        </w:rPr>
        <w:t xml:space="preserve"> № 102  забезпечуються реалізацією інваріативної та варіативної частини Державного стандарту загальної середньої освіти. Варіативна частина формується спеціалізованою школою № 102 з урахуванням спеціалізації та профілю навчання.</w:t>
      </w:r>
    </w:p>
    <w:p w:rsidR="00EA5C09" w:rsidRPr="00FE4424" w:rsidRDefault="00E04D4B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>2.4.</w:t>
      </w:r>
      <w:r w:rsidR="003512DB">
        <w:rPr>
          <w:szCs w:val="28"/>
        </w:rPr>
        <w:t xml:space="preserve"> </w:t>
      </w:r>
      <w:r w:rsidR="00EA5C09" w:rsidRPr="00FE4424">
        <w:rPr>
          <w:szCs w:val="28"/>
        </w:rPr>
        <w:t>Спеціалізована школа № 102 обирає форми, засоби і методи навчання та виховання у межах, визначених Законами України “Про освіту”, “Про загальну середню освіту” та</w:t>
      </w:r>
      <w:r w:rsidR="00A66AD9">
        <w:rPr>
          <w:szCs w:val="28"/>
        </w:rPr>
        <w:t xml:space="preserve"> цим</w:t>
      </w:r>
      <w:r w:rsidR="00EA5C09" w:rsidRPr="00FE4424">
        <w:rPr>
          <w:szCs w:val="28"/>
        </w:rPr>
        <w:t xml:space="preserve"> статутом.</w:t>
      </w:r>
    </w:p>
    <w:p w:rsidR="00EA5C09" w:rsidRPr="00FE4424" w:rsidRDefault="00E04D4B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>2.5.</w:t>
      </w:r>
      <w:r w:rsidR="003512DB">
        <w:rPr>
          <w:szCs w:val="28"/>
        </w:rPr>
        <w:t xml:space="preserve">  </w:t>
      </w:r>
      <w:r w:rsidR="00EA5C09" w:rsidRPr="00FE4424">
        <w:rPr>
          <w:szCs w:val="28"/>
        </w:rPr>
        <w:t>Індивідуальне навчання та екстернат у спеціалізованій школі № 102 організується відповідно до положень про індивідуальне навчання та екстернат у системі загальної середньої освіти.</w:t>
      </w:r>
    </w:p>
    <w:p w:rsidR="00EA5C09" w:rsidRPr="00FE4424" w:rsidRDefault="00E04D4B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>2.6.</w:t>
      </w:r>
      <w:r w:rsidR="003512DB">
        <w:rPr>
          <w:szCs w:val="28"/>
        </w:rPr>
        <w:t xml:space="preserve"> </w:t>
      </w:r>
      <w:r w:rsidR="00EA5C09" w:rsidRPr="00FE4424">
        <w:rPr>
          <w:szCs w:val="28"/>
        </w:rPr>
        <w:t>Мережа класів у спеціалізованій школі № 102 формується на підставі нормативів їх наповнюваності відповідно до кількості поданих заяв (але не більше ніж 30 учнів) та санітарно – гігієнічних</w:t>
      </w:r>
      <w:r w:rsidR="00C810E4">
        <w:rPr>
          <w:szCs w:val="28"/>
        </w:rPr>
        <w:t xml:space="preserve"> умов для здійснення навчально-</w:t>
      </w:r>
      <w:r w:rsidR="00EA5C09" w:rsidRPr="00FE4424">
        <w:rPr>
          <w:szCs w:val="28"/>
        </w:rPr>
        <w:t>виховного процесу.</w:t>
      </w:r>
    </w:p>
    <w:p w:rsidR="00EA5C09" w:rsidRPr="00FE4424" w:rsidRDefault="00E04D4B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>2.7.</w:t>
      </w:r>
      <w:r w:rsidR="003512DB">
        <w:rPr>
          <w:szCs w:val="28"/>
        </w:rPr>
        <w:t xml:space="preserve">  </w:t>
      </w:r>
      <w:r w:rsidR="00EA5C09" w:rsidRPr="00FE4424">
        <w:rPr>
          <w:szCs w:val="28"/>
        </w:rPr>
        <w:t xml:space="preserve">Прийом учнів до спеціалізованої школи № 102  з поглибленим вивченням </w:t>
      </w:r>
      <w:r w:rsidR="0041359B">
        <w:rPr>
          <w:szCs w:val="28"/>
        </w:rPr>
        <w:t>англійської мови</w:t>
      </w:r>
      <w:r w:rsidR="00EA5C09" w:rsidRPr="00FE4424">
        <w:rPr>
          <w:szCs w:val="28"/>
        </w:rPr>
        <w:t xml:space="preserve"> проводиться на підставі заяви батьків або осіб, які їх замінюють, на конкурсній основі</w:t>
      </w:r>
      <w:r w:rsidR="00A66AD9">
        <w:rPr>
          <w:szCs w:val="28"/>
        </w:rPr>
        <w:t>.</w:t>
      </w:r>
    </w:p>
    <w:p w:rsidR="00EA5C09" w:rsidRPr="00FE4424" w:rsidRDefault="00E04D4B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>2.8.</w:t>
      </w:r>
      <w:r w:rsidR="003512DB">
        <w:rPr>
          <w:szCs w:val="28"/>
        </w:rPr>
        <w:t xml:space="preserve">  </w:t>
      </w:r>
      <w:r w:rsidR="00EA5C09" w:rsidRPr="00FE4424">
        <w:rPr>
          <w:szCs w:val="28"/>
        </w:rPr>
        <w:t>Зарахування учнів до спеціалізованої школи № 102  здійснюється, як правило, до початку навчального року за наказом директора, що видається на підставі особистої заяви (для неповнолітніх – заяви батьків або осіб, які їх замінюють) або направлень органів управління освітою, а також свідоцтва про народження (копії), медичної довідки встановленого зразка, документа про наявний рівень освіти (крім дітей, які вступають до першого класу).</w:t>
      </w:r>
    </w:p>
    <w:p w:rsidR="00EA5C09" w:rsidRPr="00FE4424" w:rsidRDefault="00EA5C09" w:rsidP="00C470AC">
      <w:pPr>
        <w:pStyle w:val="a5"/>
        <w:ind w:left="0"/>
        <w:jc w:val="both"/>
        <w:rPr>
          <w:szCs w:val="28"/>
        </w:rPr>
      </w:pPr>
      <w:r w:rsidRPr="00FE4424">
        <w:rPr>
          <w:szCs w:val="28"/>
        </w:rPr>
        <w:t>До першого класу зараховуються, як правило, діти з 6 років.</w:t>
      </w:r>
    </w:p>
    <w:p w:rsidR="00EA5C09" w:rsidRPr="00FE4424" w:rsidRDefault="00E04D4B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>2.9.</w:t>
      </w:r>
      <w:r w:rsidR="003512DB">
        <w:rPr>
          <w:szCs w:val="28"/>
        </w:rPr>
        <w:t xml:space="preserve">  </w:t>
      </w:r>
      <w:r w:rsidR="00EA5C09" w:rsidRPr="00FE4424">
        <w:rPr>
          <w:szCs w:val="28"/>
        </w:rPr>
        <w:t xml:space="preserve">Поділ класів на групи на уроках з окремих предметів у спеціалізованій школі № 102 здійснюється згідно з </w:t>
      </w:r>
      <w:r w:rsidR="00A66AD9">
        <w:rPr>
          <w:szCs w:val="28"/>
        </w:rPr>
        <w:t xml:space="preserve">встановленими </w:t>
      </w:r>
      <w:r w:rsidR="00EA5C09" w:rsidRPr="00FE4424">
        <w:rPr>
          <w:szCs w:val="28"/>
        </w:rPr>
        <w:t>нормативами</w:t>
      </w:r>
      <w:r w:rsidR="00A66AD9">
        <w:rPr>
          <w:szCs w:val="28"/>
        </w:rPr>
        <w:t>.</w:t>
      </w:r>
    </w:p>
    <w:p w:rsidR="00EA5C09" w:rsidRPr="00FE4424" w:rsidRDefault="00E04D4B" w:rsidP="00C470AC">
      <w:pPr>
        <w:pStyle w:val="a5"/>
        <w:ind w:left="0" w:hanging="709"/>
        <w:jc w:val="both"/>
        <w:rPr>
          <w:szCs w:val="28"/>
        </w:rPr>
      </w:pPr>
      <w:r>
        <w:rPr>
          <w:szCs w:val="28"/>
        </w:rPr>
        <w:t xml:space="preserve">      </w:t>
      </w:r>
      <w:r>
        <w:rPr>
          <w:szCs w:val="28"/>
        </w:rPr>
        <w:tab/>
        <w:t>2.10.</w:t>
      </w:r>
      <w:r w:rsidR="00C810E4">
        <w:rPr>
          <w:szCs w:val="28"/>
        </w:rPr>
        <w:tab/>
        <w:t>Навчально-</w:t>
      </w:r>
      <w:r w:rsidR="00EA5C09" w:rsidRPr="00FE4424">
        <w:rPr>
          <w:szCs w:val="28"/>
        </w:rPr>
        <w:t>виховний процес здійснюється за різними формами: у вигляді уроків, лекцій, лабораторно – практичних та семінарськи</w:t>
      </w:r>
      <w:r w:rsidR="00C810E4">
        <w:rPr>
          <w:szCs w:val="28"/>
        </w:rPr>
        <w:t>х занять, диспутів, навчально-</w:t>
      </w:r>
      <w:r w:rsidR="00EA5C09" w:rsidRPr="00FE4424">
        <w:rPr>
          <w:szCs w:val="28"/>
        </w:rPr>
        <w:t>виробничих екскурсій тощо.</w:t>
      </w:r>
    </w:p>
    <w:p w:rsidR="00EA5C09" w:rsidRPr="00FE4424" w:rsidRDefault="00EA5C09" w:rsidP="00C470AC">
      <w:pPr>
        <w:pStyle w:val="a5"/>
        <w:ind w:left="0" w:hanging="709"/>
        <w:jc w:val="both"/>
        <w:rPr>
          <w:szCs w:val="28"/>
        </w:rPr>
      </w:pPr>
      <w:r w:rsidRPr="00FE4424">
        <w:rPr>
          <w:szCs w:val="28"/>
        </w:rPr>
        <w:t xml:space="preserve">          У спеціалі</w:t>
      </w:r>
      <w:r w:rsidR="00C810E4">
        <w:rPr>
          <w:szCs w:val="28"/>
        </w:rPr>
        <w:t>зованій школі № 102 навчально-</w:t>
      </w:r>
      <w:r w:rsidRPr="00FE4424">
        <w:rPr>
          <w:szCs w:val="28"/>
        </w:rPr>
        <w:t>виховна робота поєднується з науково – дослідною та експериментальною; поряд з традиційними методами і формами використовуються інноваційні технології навчання.</w:t>
      </w:r>
    </w:p>
    <w:p w:rsidR="00EA5C09" w:rsidRPr="00FE4424" w:rsidRDefault="00A66AD9" w:rsidP="00C470AC">
      <w:pPr>
        <w:pStyle w:val="a5"/>
        <w:ind w:left="0" w:hanging="709"/>
        <w:jc w:val="both"/>
        <w:rPr>
          <w:szCs w:val="28"/>
        </w:rPr>
      </w:pPr>
      <w:r>
        <w:rPr>
          <w:szCs w:val="28"/>
        </w:rPr>
        <w:lastRenderedPageBreak/>
        <w:t xml:space="preserve">      </w:t>
      </w:r>
      <w:r w:rsidR="00E04D4B">
        <w:rPr>
          <w:szCs w:val="28"/>
        </w:rPr>
        <w:tab/>
        <w:t>2.11.</w:t>
      </w:r>
      <w:r w:rsidR="00EA5C09" w:rsidRPr="00FE4424">
        <w:rPr>
          <w:szCs w:val="28"/>
        </w:rPr>
        <w:tab/>
        <w:t xml:space="preserve">Спеціалізована школа № 102 може реалізувати освітні програми і надавати платні послуги на договірній основі </w:t>
      </w:r>
      <w:r>
        <w:rPr>
          <w:szCs w:val="28"/>
        </w:rPr>
        <w:t>у встановленому порядку.</w:t>
      </w:r>
      <w:r w:rsidR="00EA5C09" w:rsidRPr="00FE4424">
        <w:rPr>
          <w:szCs w:val="28"/>
        </w:rPr>
        <w:t xml:space="preserve">    </w:t>
      </w:r>
      <w:r>
        <w:rPr>
          <w:szCs w:val="28"/>
        </w:rPr>
        <w:t xml:space="preserve">      2</w:t>
      </w:r>
      <w:r w:rsidR="00E04D4B">
        <w:rPr>
          <w:szCs w:val="28"/>
        </w:rPr>
        <w:t>.12.</w:t>
      </w:r>
      <w:r w:rsidR="00EA5C09" w:rsidRPr="00FE4424">
        <w:rPr>
          <w:szCs w:val="28"/>
        </w:rPr>
        <w:tab/>
        <w:t>Навчальний рік у спеціалізованій школі № 102 починається 1 вересня і закінчується не пізніше 1 липня наступного року. Навчальні заняття розпочинаються лише за наявності акта, що підтверджує підготовку спеціалізованої школи № 102 для роботи у новому навчальному році. Тривалість навчального року обумовлюється виконанням навчальних програм з усіх предметів, але не може бути менше 175 робочих днів у загальноосвітньому навчальному закладі І ступеня (1 – 3(4) класи) та 190 робочих днів – ІІ – ІІІ ступенів (5 – 11(12) класи).</w:t>
      </w:r>
    </w:p>
    <w:p w:rsidR="00EA5C09" w:rsidRPr="00FE4424" w:rsidRDefault="00EA5C09" w:rsidP="00C470AC">
      <w:pPr>
        <w:pStyle w:val="a5"/>
        <w:ind w:left="0" w:hanging="283"/>
        <w:jc w:val="both"/>
        <w:rPr>
          <w:szCs w:val="28"/>
        </w:rPr>
      </w:pPr>
      <w:r w:rsidRPr="00FE4424">
        <w:rPr>
          <w:szCs w:val="28"/>
        </w:rPr>
        <w:t xml:space="preserve">     Структура навчального року (чверті, півріччя, семестри, триместри) та режим роботи встановлюються спеціалізованою школою № 102 у межах часу, передбаченого робочим навчальним планом, за погодженням з </w:t>
      </w:r>
      <w:r w:rsidR="00A66AD9">
        <w:rPr>
          <w:szCs w:val="28"/>
        </w:rPr>
        <w:t>управлінням освіти Шевченківської районної в місті Києві державної адміністрації.</w:t>
      </w:r>
    </w:p>
    <w:p w:rsidR="00EA5C09" w:rsidRPr="00FE4424" w:rsidRDefault="00EA5C09" w:rsidP="00C470AC">
      <w:pPr>
        <w:pStyle w:val="a5"/>
        <w:ind w:left="0" w:hanging="283"/>
        <w:jc w:val="both"/>
        <w:rPr>
          <w:szCs w:val="28"/>
        </w:rPr>
      </w:pPr>
      <w:r w:rsidRPr="00FE4424">
        <w:rPr>
          <w:szCs w:val="28"/>
        </w:rPr>
        <w:t xml:space="preserve">    Відволікання учнів від навчальних занять на інші види діяльності забороняється (крім випадків, передбачених законодавством).</w:t>
      </w:r>
    </w:p>
    <w:p w:rsidR="00EA5C09" w:rsidRPr="00FE4424" w:rsidRDefault="00E04D4B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>2.13.</w:t>
      </w:r>
      <w:r w:rsidR="00EA5C09" w:rsidRPr="00FE4424">
        <w:rPr>
          <w:szCs w:val="28"/>
        </w:rPr>
        <w:tab/>
        <w:t>Тривалість канікул протягом навчального року не повинна становити менш як 30 календарних днів.</w:t>
      </w:r>
    </w:p>
    <w:p w:rsidR="00EA5C09" w:rsidRPr="00FE4424" w:rsidRDefault="00E04D4B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>2.14.</w:t>
      </w:r>
      <w:r w:rsidR="00EA5C09" w:rsidRPr="00FE4424">
        <w:rPr>
          <w:szCs w:val="28"/>
        </w:rPr>
        <w:t xml:space="preserve"> </w:t>
      </w:r>
      <w:r w:rsidR="00EA5C09" w:rsidRPr="00FE4424">
        <w:rPr>
          <w:szCs w:val="28"/>
        </w:rPr>
        <w:tab/>
        <w:t xml:space="preserve">Тривалість уроків у спеціалізованій школі № 102 становить: у перших класах – 35 хвилин, у других – четвертих класах – 40 хвилин, у п’ятих -   дванадцятих класах – 45 хвилин. Зміна тривалості уроків допускається за погодження з </w:t>
      </w:r>
      <w:r w:rsidR="00C373EF">
        <w:rPr>
          <w:szCs w:val="28"/>
        </w:rPr>
        <w:t>управлінням освіти Шевченківської районної в місті Києві державної адміністрації та</w:t>
      </w:r>
      <w:r w:rsidR="00EA5C09" w:rsidRPr="00FE4424">
        <w:rPr>
          <w:szCs w:val="28"/>
        </w:rPr>
        <w:t xml:space="preserve"> державної санітарно – епідемічної служби.</w:t>
      </w:r>
    </w:p>
    <w:p w:rsidR="00EA5C09" w:rsidRPr="00FE4424" w:rsidRDefault="00E04D4B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>2.15.</w:t>
      </w:r>
      <w:r w:rsidR="00EA5C09" w:rsidRPr="00FE4424">
        <w:rPr>
          <w:szCs w:val="28"/>
        </w:rPr>
        <w:tab/>
        <w:t>Тривалість перерв між уроками встановлюється з урахуванням потреб в організації активного відпочинку і харчування учнів, але не менш як 10 хвилин, великої перерви (після другого або третього уроку) – 20 хвилин.</w:t>
      </w:r>
    </w:p>
    <w:p w:rsidR="00EA5C09" w:rsidRPr="00FE4424" w:rsidRDefault="00E04D4B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>2.16.</w:t>
      </w:r>
      <w:r w:rsidR="00EA5C09" w:rsidRPr="00FE4424">
        <w:rPr>
          <w:szCs w:val="28"/>
        </w:rPr>
        <w:tab/>
        <w:t>Розклад уроків складається відповідно до робочого навчального плану з дотриманням педагогічних і санітарно – гігієнічних вимог і затверджується директором спеціалізованої школи № 102.</w:t>
      </w:r>
    </w:p>
    <w:p w:rsidR="00EA5C09" w:rsidRPr="00FE4424" w:rsidRDefault="00E04D4B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>2.17.</w:t>
      </w:r>
      <w:r w:rsidR="00EA5C09" w:rsidRPr="00FE4424">
        <w:rPr>
          <w:szCs w:val="28"/>
        </w:rPr>
        <w:tab/>
        <w:t>Зміст, обсяг і характер домашніх завдань визначаються вчителем відповідно до педагогічних і санітарно – гігієнічних вимог з урахуванням індивідуальних особливостей учнів.</w:t>
      </w:r>
    </w:p>
    <w:p w:rsidR="00EA5C09" w:rsidRPr="00FE4424" w:rsidRDefault="00E04D4B" w:rsidP="00C470AC">
      <w:pPr>
        <w:pStyle w:val="a4"/>
        <w:ind w:hanging="567"/>
        <w:jc w:val="both"/>
        <w:rPr>
          <w:szCs w:val="28"/>
        </w:rPr>
      </w:pPr>
      <w:r>
        <w:rPr>
          <w:szCs w:val="28"/>
        </w:rPr>
        <w:t xml:space="preserve">   </w:t>
      </w:r>
      <w:r>
        <w:rPr>
          <w:szCs w:val="28"/>
        </w:rPr>
        <w:tab/>
        <w:t xml:space="preserve"> 2.18 </w:t>
      </w:r>
      <w:r w:rsidR="003512DB">
        <w:rPr>
          <w:szCs w:val="28"/>
        </w:rPr>
        <w:t xml:space="preserve"> </w:t>
      </w:r>
      <w:r w:rsidR="00EA5C09" w:rsidRPr="00FE4424">
        <w:rPr>
          <w:szCs w:val="28"/>
        </w:rPr>
        <w:t>У спеціалізованій школі № 102 здійснюється тематичний облік знань, умінь і навичок учнів</w:t>
      </w:r>
      <w:r w:rsidR="00C373EF">
        <w:rPr>
          <w:szCs w:val="28"/>
        </w:rPr>
        <w:t>.</w:t>
      </w:r>
      <w:r w:rsidR="00EA5C09" w:rsidRPr="00FE4424">
        <w:rPr>
          <w:szCs w:val="28"/>
        </w:rPr>
        <w:t xml:space="preserve"> Система оцінювання навчальної праці учнів  повинна бути стимулюючою.</w:t>
      </w:r>
    </w:p>
    <w:p w:rsidR="00EA5C09" w:rsidRPr="00FE4424" w:rsidRDefault="00EA5C09" w:rsidP="00C470AC">
      <w:pPr>
        <w:pStyle w:val="a4"/>
        <w:ind w:hanging="567"/>
        <w:jc w:val="both"/>
        <w:rPr>
          <w:szCs w:val="28"/>
        </w:rPr>
      </w:pPr>
      <w:r w:rsidRPr="00FE4424">
        <w:rPr>
          <w:szCs w:val="28"/>
        </w:rPr>
        <w:t xml:space="preserve">        У першому класі додається словесна характеристика знань, умінь і навичок учнів. Оцінки за семестри, річні, екзаменаційні і підсумкові виставляються обов’язково.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>2.19</w:t>
      </w:r>
      <w:r w:rsidR="00EA5C09" w:rsidRPr="00FE4424">
        <w:rPr>
          <w:szCs w:val="28"/>
        </w:rPr>
        <w:tab/>
        <w:t>Оцінки з поведінки, її критерії визначаються рішенням педагогічної ради спеціалізованої школи № 102 і виставляються по закінченню півріччя. У документі про освіту (свідоцтво, атестат) оцінка з поведінки не виставляється.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 xml:space="preserve">2.20 </w:t>
      </w:r>
      <w:r w:rsidR="00EA5C09" w:rsidRPr="00FE4424">
        <w:rPr>
          <w:szCs w:val="28"/>
        </w:rPr>
        <w:t xml:space="preserve">Навчання у 9 і 11(12) класах спеціалізованої школи № 102 завершується державною підсумковою атестацією. Зміст, форма і порядок державної підсумкової атестації, а також переведення й випуску учнів спеціалізованої школи № 102 </w:t>
      </w:r>
      <w:r w:rsidR="00C373EF">
        <w:rPr>
          <w:szCs w:val="28"/>
        </w:rPr>
        <w:t>здійснюється у встановленому порядку.</w:t>
      </w:r>
    </w:p>
    <w:p w:rsidR="00EA5C09" w:rsidRPr="00FE4424" w:rsidRDefault="00EA5C09" w:rsidP="00C470AC">
      <w:pPr>
        <w:pStyle w:val="a4"/>
        <w:ind w:hanging="283"/>
        <w:jc w:val="both"/>
        <w:rPr>
          <w:szCs w:val="28"/>
        </w:rPr>
      </w:pPr>
      <w:r w:rsidRPr="00FE4424">
        <w:rPr>
          <w:szCs w:val="28"/>
        </w:rPr>
        <w:lastRenderedPageBreak/>
        <w:t xml:space="preserve">      За результатами навчання учням (випускникам) видається відповідний документ (табель, свідоцтво, атестат, довідка).</w:t>
      </w:r>
    </w:p>
    <w:p w:rsidR="00EA5C09" w:rsidRPr="00FE4424" w:rsidRDefault="00EA5C09" w:rsidP="00C470AC">
      <w:pPr>
        <w:pStyle w:val="a4"/>
        <w:ind w:hanging="283"/>
        <w:jc w:val="both"/>
        <w:rPr>
          <w:szCs w:val="28"/>
        </w:rPr>
      </w:pPr>
      <w:r w:rsidRPr="00FE4424">
        <w:rPr>
          <w:szCs w:val="28"/>
        </w:rPr>
        <w:t xml:space="preserve">       Невстигаючі протягом  двох років навчання у школі І ступеня учні за рішенням психолого-медико-педагогічної консультації можуть продовжити навчання у відповідному спеціальному загальноосвітньому навчальному закладі за згодою батьків або осіб, які їх замінюють. За бажанням батьків або осіб, які їх замінюють, їх навчання може продовжуватись у класах вирівнювання знань або за індивідуальними навчальними планами і програмами.</w:t>
      </w:r>
    </w:p>
    <w:p w:rsidR="00EA5C09" w:rsidRPr="00FE4424" w:rsidRDefault="00EA5C09" w:rsidP="00C470AC">
      <w:pPr>
        <w:pStyle w:val="a4"/>
        <w:ind w:hanging="283"/>
        <w:jc w:val="both"/>
        <w:rPr>
          <w:szCs w:val="28"/>
        </w:rPr>
      </w:pPr>
      <w:r w:rsidRPr="00FE4424">
        <w:rPr>
          <w:szCs w:val="28"/>
        </w:rPr>
        <w:t xml:space="preserve">         У початковій школі, в 5 – 8 та 10(11) класах за рішенням педагогічної ради спеціалізованої школи № 102 проводяться різні форми підсумкової атестації учнів (тестування, заліки, контрольні роботи, екзамени, захисти учнівських науково-дослідних робіт тощо).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>2.21</w:t>
      </w:r>
      <w:r w:rsidR="00EA5C09" w:rsidRPr="00FE4424">
        <w:rPr>
          <w:szCs w:val="28"/>
        </w:rPr>
        <w:tab/>
        <w:t>В окремих випадках учні за станом здоров’я або з інших поважних причин можуть бути звільнені від екзаменів у</w:t>
      </w:r>
      <w:r w:rsidR="00C373EF">
        <w:rPr>
          <w:szCs w:val="28"/>
        </w:rPr>
        <w:t xml:space="preserve"> встановленому</w:t>
      </w:r>
      <w:r w:rsidR="00EA5C09" w:rsidRPr="00FE4424">
        <w:rPr>
          <w:szCs w:val="28"/>
        </w:rPr>
        <w:t xml:space="preserve"> порядку.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 xml:space="preserve">2.22  </w:t>
      </w:r>
      <w:r w:rsidR="00EA5C09" w:rsidRPr="00FE4424">
        <w:rPr>
          <w:szCs w:val="28"/>
        </w:rPr>
        <w:t>Випускники, які закінчили школу ІІ ступеня, одержують свідоцтво про базову загальну середню освіту, що дає право на вступ до школи ІІІ ступеня, професійно-технічного навчального закладу, вищого навчального закладу І-ІІ рівнів акредитації.</w:t>
      </w:r>
    </w:p>
    <w:p w:rsidR="00EA5C09" w:rsidRPr="00FE4424" w:rsidRDefault="00EA5C09" w:rsidP="00C470AC">
      <w:pPr>
        <w:pStyle w:val="a4"/>
        <w:ind w:hanging="283"/>
        <w:jc w:val="both"/>
        <w:rPr>
          <w:szCs w:val="28"/>
        </w:rPr>
      </w:pPr>
      <w:r w:rsidRPr="00FE4424">
        <w:rPr>
          <w:szCs w:val="28"/>
        </w:rPr>
        <w:t xml:space="preserve">         Випускники, які закінчили спеціалізовану школу № 102 , одержують атестат про повну загальну середню освіту, що дає право на вступ до професійно – технічних та вищих навчальних закладів.</w:t>
      </w:r>
    </w:p>
    <w:p w:rsidR="00EA5C09" w:rsidRPr="00FE4424" w:rsidRDefault="00EA5C09" w:rsidP="00C470AC">
      <w:pPr>
        <w:pStyle w:val="a4"/>
        <w:ind w:hanging="283"/>
        <w:jc w:val="both"/>
        <w:rPr>
          <w:szCs w:val="28"/>
        </w:rPr>
      </w:pPr>
      <w:r w:rsidRPr="00FE4424">
        <w:rPr>
          <w:szCs w:val="28"/>
        </w:rPr>
        <w:t xml:space="preserve">          Зразки документів про базову та повну загальну середню освіту затверджується Кабінетом Міністрів України.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>2.23</w:t>
      </w:r>
      <w:r w:rsidR="00EA5C09" w:rsidRPr="00FE4424">
        <w:rPr>
          <w:szCs w:val="28"/>
        </w:rPr>
        <w:tab/>
        <w:t>За відмінні успіхи в навчанні учні 1-8, 10(11) класів можуть нагороджуватися похвальним листом, а випускники спеціалізованій школі №102 ІІІ ступеня – похвальною грамотою “За особливі успіхи у вивченні окремих предметів”, медалями – золотою “За особливі успіхи у навчанні” або срібною “За успіхи у навчанні”. За відмінні успіхи в навчанні випускники спеціалізованої школи № 102 ІІ ступеня одержують свідоцтво про базову загальну середню освіту з відзнакою.</w:t>
      </w:r>
    </w:p>
    <w:p w:rsidR="00EA5C09" w:rsidRPr="00FE4424" w:rsidRDefault="00EA5C09" w:rsidP="00C470AC">
      <w:pPr>
        <w:pStyle w:val="a4"/>
        <w:ind w:hanging="283"/>
        <w:jc w:val="both"/>
        <w:rPr>
          <w:szCs w:val="28"/>
        </w:rPr>
      </w:pPr>
      <w:r w:rsidRPr="00FE4424">
        <w:rPr>
          <w:szCs w:val="28"/>
        </w:rPr>
        <w:t xml:space="preserve">         За успіхи в навчанні  для учасників процесу статутом спеціалізованої школи №102 можуть встановлюватися різні форми морального і матеріального заохочення.</w:t>
      </w:r>
    </w:p>
    <w:p w:rsidR="00EA5C09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>2.24</w:t>
      </w:r>
      <w:r w:rsidR="00EA5C09" w:rsidRPr="00FE4424">
        <w:rPr>
          <w:szCs w:val="28"/>
        </w:rPr>
        <w:t xml:space="preserve"> </w:t>
      </w:r>
      <w:r w:rsidR="00EA5C09" w:rsidRPr="00FE4424">
        <w:rPr>
          <w:szCs w:val="28"/>
        </w:rPr>
        <w:tab/>
        <w:t xml:space="preserve">Контроль за дотриманням порядку видачі випускникам свідоцтв, атестатів, золотих і срібних медалей, похвальних грамот та листів здійснюється </w:t>
      </w:r>
      <w:r w:rsidR="00C373EF">
        <w:rPr>
          <w:szCs w:val="28"/>
        </w:rPr>
        <w:t>уповноваженими органами влади.</w:t>
      </w:r>
    </w:p>
    <w:p w:rsidR="00C373EF" w:rsidRDefault="00C373EF" w:rsidP="00C470AC">
      <w:pPr>
        <w:pStyle w:val="a4"/>
        <w:ind w:hanging="283"/>
        <w:jc w:val="both"/>
        <w:rPr>
          <w:szCs w:val="28"/>
        </w:rPr>
      </w:pPr>
    </w:p>
    <w:p w:rsidR="009C64D1" w:rsidRDefault="009C64D1" w:rsidP="00C470AC">
      <w:pPr>
        <w:pStyle w:val="a4"/>
        <w:ind w:hanging="283"/>
        <w:jc w:val="both"/>
        <w:rPr>
          <w:szCs w:val="28"/>
        </w:rPr>
      </w:pPr>
    </w:p>
    <w:p w:rsidR="009C64D1" w:rsidRDefault="009C64D1" w:rsidP="00C470AC">
      <w:pPr>
        <w:pStyle w:val="a4"/>
        <w:ind w:hanging="283"/>
        <w:jc w:val="both"/>
        <w:rPr>
          <w:szCs w:val="28"/>
        </w:rPr>
      </w:pPr>
    </w:p>
    <w:p w:rsidR="009C64D1" w:rsidRDefault="009C64D1" w:rsidP="00C470AC">
      <w:pPr>
        <w:pStyle w:val="a4"/>
        <w:ind w:hanging="283"/>
        <w:jc w:val="both"/>
        <w:rPr>
          <w:szCs w:val="28"/>
        </w:rPr>
      </w:pPr>
    </w:p>
    <w:p w:rsidR="009C64D1" w:rsidRPr="00FE4424" w:rsidRDefault="009C64D1" w:rsidP="00C470AC">
      <w:pPr>
        <w:pStyle w:val="a4"/>
        <w:ind w:hanging="283"/>
        <w:jc w:val="both"/>
        <w:rPr>
          <w:szCs w:val="28"/>
        </w:rPr>
      </w:pPr>
    </w:p>
    <w:p w:rsidR="00FC7685" w:rsidRDefault="009C64D1" w:rsidP="00C470AC">
      <w:pPr>
        <w:pStyle w:val="a4"/>
        <w:ind w:hanging="283"/>
        <w:jc w:val="both"/>
        <w:rPr>
          <w:szCs w:val="28"/>
        </w:rPr>
      </w:pPr>
      <w:r>
        <w:rPr>
          <w:szCs w:val="28"/>
        </w:rPr>
        <w:t xml:space="preserve">                              </w:t>
      </w:r>
    </w:p>
    <w:p w:rsidR="00FC7685" w:rsidRDefault="00FC7685">
      <w:pPr>
        <w:rPr>
          <w:sz w:val="28"/>
          <w:szCs w:val="28"/>
        </w:rPr>
      </w:pPr>
      <w:r>
        <w:rPr>
          <w:szCs w:val="28"/>
        </w:rPr>
        <w:br w:type="page"/>
      </w:r>
    </w:p>
    <w:p w:rsidR="00EA5C09" w:rsidRDefault="00EA5C09" w:rsidP="00FC7685">
      <w:pPr>
        <w:pStyle w:val="a4"/>
        <w:ind w:hanging="283"/>
        <w:jc w:val="center"/>
        <w:rPr>
          <w:szCs w:val="28"/>
        </w:rPr>
      </w:pPr>
      <w:r w:rsidRPr="00FE4424">
        <w:rPr>
          <w:szCs w:val="28"/>
        </w:rPr>
        <w:lastRenderedPageBreak/>
        <w:t>ІІІ. Учасники навчально-виховного процесу</w:t>
      </w:r>
    </w:p>
    <w:p w:rsidR="00FC7685" w:rsidRPr="00FE4424" w:rsidRDefault="00FC7685" w:rsidP="00FC7685">
      <w:pPr>
        <w:pStyle w:val="a4"/>
        <w:ind w:hanging="283"/>
        <w:jc w:val="center"/>
        <w:rPr>
          <w:szCs w:val="28"/>
        </w:rPr>
      </w:pPr>
    </w:p>
    <w:p w:rsidR="00EA5C09" w:rsidRPr="00FE4424" w:rsidRDefault="00EA5C09" w:rsidP="00C470AC">
      <w:pPr>
        <w:pStyle w:val="a4"/>
        <w:ind w:hanging="283"/>
        <w:jc w:val="both"/>
        <w:rPr>
          <w:szCs w:val="28"/>
        </w:rPr>
      </w:pP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>3.1.</w:t>
      </w:r>
      <w:r w:rsidR="003512DB">
        <w:rPr>
          <w:szCs w:val="28"/>
        </w:rPr>
        <w:t xml:space="preserve">  </w:t>
      </w:r>
      <w:r w:rsidR="00EA5C09" w:rsidRPr="00FE4424">
        <w:rPr>
          <w:szCs w:val="28"/>
        </w:rPr>
        <w:t>Учасниками навчально-виховного процесу в спеціалізованій школи № 102 є учні, педагогічні працівники, психологи, бібліотекарі, інші спеціалісти закладу, керівники, батьки або особи, які їх заміняють.</w:t>
      </w:r>
    </w:p>
    <w:p w:rsidR="00EA5C09" w:rsidRPr="00FE4424" w:rsidRDefault="00EA5C09" w:rsidP="00C470AC">
      <w:pPr>
        <w:pStyle w:val="a4"/>
        <w:ind w:hanging="283"/>
        <w:jc w:val="both"/>
        <w:rPr>
          <w:szCs w:val="28"/>
        </w:rPr>
      </w:pPr>
      <w:r w:rsidRPr="00FE4424">
        <w:rPr>
          <w:szCs w:val="28"/>
        </w:rPr>
        <w:t xml:space="preserve"> </w:t>
      </w:r>
      <w:r w:rsidR="00E04D4B">
        <w:rPr>
          <w:szCs w:val="28"/>
        </w:rPr>
        <w:tab/>
      </w:r>
      <w:r w:rsidRPr="00FE4424">
        <w:rPr>
          <w:szCs w:val="28"/>
        </w:rPr>
        <w:t>Статус учасників навчально-вихов</w:t>
      </w:r>
      <w:r w:rsidR="007C2664">
        <w:rPr>
          <w:szCs w:val="28"/>
        </w:rPr>
        <w:t>ного процесу, їхні права і обов’</w:t>
      </w:r>
      <w:r w:rsidRPr="00FE4424">
        <w:rPr>
          <w:szCs w:val="28"/>
        </w:rPr>
        <w:t xml:space="preserve">язки визначаються Законами України “Про освіту”, “Про загальну середню освіту”, іншими актами законодавства України, </w:t>
      </w:r>
      <w:r w:rsidR="00C373EF">
        <w:rPr>
          <w:szCs w:val="28"/>
        </w:rPr>
        <w:t>С</w:t>
      </w:r>
      <w:r w:rsidRPr="00FE4424">
        <w:rPr>
          <w:szCs w:val="28"/>
        </w:rPr>
        <w:t>татутом</w:t>
      </w:r>
      <w:r w:rsidR="00C373EF">
        <w:rPr>
          <w:szCs w:val="28"/>
        </w:rPr>
        <w:t xml:space="preserve"> школи</w:t>
      </w:r>
      <w:r w:rsidRPr="00FE4424">
        <w:rPr>
          <w:szCs w:val="28"/>
        </w:rPr>
        <w:t xml:space="preserve">, </w:t>
      </w:r>
      <w:r w:rsidR="00C373EF">
        <w:rPr>
          <w:szCs w:val="28"/>
        </w:rPr>
        <w:t>П</w:t>
      </w:r>
      <w:r w:rsidRPr="00FE4424">
        <w:rPr>
          <w:szCs w:val="28"/>
        </w:rPr>
        <w:t>равилами внутрішнього розпорядку спеціалізованої школи №102.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>3.2.</w:t>
      </w:r>
      <w:r w:rsidR="003512DB">
        <w:rPr>
          <w:szCs w:val="28"/>
        </w:rPr>
        <w:t xml:space="preserve">  </w:t>
      </w:r>
      <w:r w:rsidR="00EA5C09" w:rsidRPr="00FE4424">
        <w:rPr>
          <w:szCs w:val="28"/>
        </w:rPr>
        <w:t>Учні спеціалізованої школи № 102 мають  гарантоване державою право на: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доступність і безоплатність повної загальної середньої освіти;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вибір певного загальноосвітнього закладу, форми навчання, предметів варіативної частини навчального плану, факультативів, спецкурсів, позакласних занять;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переатестацію з навчальних предметів;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безпечні та нешкідливі умови навчання та праці;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користування навчально-виробничою, науковою, матеріально-технічною, культурно-спортивною базою спеціалізованої школи №102;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участь у різних видах навчальної, науково-практичної діяльності, конференціях, олімпіадах, виставках, конкурсах тощо;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участь у органах громадського самоврядування;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вільне вираження поглядів, переконань;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участь у добровільних самодіяльних об’єднаннях, творчих студіях, клубах, гуртках, групах за інтересами тощо;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 xml:space="preserve">захист від будь-яких форм експлуатації, психічного і фізичного насилля, від дій педагогічних і інших працівників, які порушують їх права, принижують честь і гідність, та інші права.  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>3.3</w:t>
      </w:r>
      <w:r w:rsidR="00EA5C09" w:rsidRPr="00FE4424">
        <w:rPr>
          <w:szCs w:val="28"/>
        </w:rPr>
        <w:t xml:space="preserve"> </w:t>
      </w:r>
      <w:r w:rsidR="003512DB">
        <w:rPr>
          <w:szCs w:val="28"/>
        </w:rPr>
        <w:t xml:space="preserve"> </w:t>
      </w:r>
      <w:r w:rsidR="00EA5C09" w:rsidRPr="00FE4424">
        <w:rPr>
          <w:szCs w:val="28"/>
        </w:rPr>
        <w:t>Учні сп</w:t>
      </w:r>
      <w:r w:rsidR="00C810E4">
        <w:rPr>
          <w:szCs w:val="28"/>
        </w:rPr>
        <w:t>еціалізованої школи № 102 зо</w:t>
      </w:r>
      <w:r w:rsidR="007C2664">
        <w:rPr>
          <w:szCs w:val="28"/>
        </w:rPr>
        <w:t>бов’</w:t>
      </w:r>
      <w:r w:rsidR="00EA5C09" w:rsidRPr="00FE4424">
        <w:rPr>
          <w:szCs w:val="28"/>
        </w:rPr>
        <w:t>язані: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- оволодівати знаннями, вміннями, практичними навичками в обсязі не меншому, ніж визначено Державним стандартом загальної середньої освіти; підвищувати загальний культурний рівень;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- дотримуватися законодавства, моральних, етичних норм;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- брати посильну участь в різних видах трудової діяльності;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- бережно ставитися до державного, громадського і особистого майна;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- дотримуватись вимог статуту, правил внутрішнього розпорядку спеціалізованої школи № 102;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дотримуватись правил особистої гігієни.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>3.4.</w:t>
      </w:r>
      <w:r w:rsidR="00EA5C09" w:rsidRPr="00FE4424">
        <w:rPr>
          <w:szCs w:val="28"/>
        </w:rPr>
        <w:t xml:space="preserve"> Учні спеціалізованої школи № 102 залучаються за їх згодою та згодою батьків або осіб, які замінюють, до самообслуговування, різних видів суспільно-корисної праці відповідно до статуту і правил внутрішнього розпорядку з урахуванням віку, статі, фізичних можливостей, норм і правил особ</w:t>
      </w:r>
      <w:r w:rsidR="007C2664">
        <w:rPr>
          <w:szCs w:val="28"/>
        </w:rPr>
        <w:t>истої гігієни та охорони здоров’</w:t>
      </w:r>
      <w:r w:rsidR="00EA5C09" w:rsidRPr="00FE4424">
        <w:rPr>
          <w:szCs w:val="28"/>
        </w:rPr>
        <w:t>я.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 xml:space="preserve">3.5. </w:t>
      </w:r>
      <w:r w:rsidR="00EA5C09" w:rsidRPr="00FE4424">
        <w:rPr>
          <w:szCs w:val="28"/>
        </w:rPr>
        <w:t xml:space="preserve"> Педагогічні працівники спеціалізованої школи № 102 мають право: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- самостійно обирати форми, методи, засоби навчальної</w:t>
      </w:r>
      <w:r w:rsidR="007C2664">
        <w:rPr>
          <w:szCs w:val="28"/>
        </w:rPr>
        <w:t xml:space="preserve"> роботи, не шкідливі для здоров’</w:t>
      </w:r>
      <w:r w:rsidRPr="00FE4424">
        <w:rPr>
          <w:szCs w:val="28"/>
        </w:rPr>
        <w:t>я учнів;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lastRenderedPageBreak/>
        <w:t>- брат</w:t>
      </w:r>
      <w:r w:rsidR="007C2664">
        <w:rPr>
          <w:szCs w:val="28"/>
        </w:rPr>
        <w:t>и участь у роботі методичних об’</w:t>
      </w:r>
      <w:r w:rsidRPr="00FE4424">
        <w:rPr>
          <w:szCs w:val="28"/>
        </w:rPr>
        <w:t>єднань, нарад, зборів спеціалізованої школи № 102  та інших органів само</w:t>
      </w:r>
      <w:r w:rsidR="007C2664">
        <w:rPr>
          <w:szCs w:val="28"/>
        </w:rPr>
        <w:t>врядування закладу, заходах пов’</w:t>
      </w:r>
      <w:r w:rsidRPr="00FE4424">
        <w:rPr>
          <w:szCs w:val="28"/>
        </w:rPr>
        <w:t>язаних з організацією навчально-виховної роботи;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- обирати форми підвищення своєї кваліфікації;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- проводити в установленому порядку науково-дослідну, експериментальну, пошукову роботу;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- вносити пропозиції  щодо поліпшення навчально-виховної роботи;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- на соціальне і матеріальне забезпечення відповідно до законодавства;</w:t>
      </w:r>
    </w:p>
    <w:p w:rsidR="00EA5C09" w:rsidRPr="00FE4424" w:rsidRDefault="007C2664" w:rsidP="00C470AC">
      <w:pPr>
        <w:pStyle w:val="a4"/>
        <w:jc w:val="both"/>
        <w:rPr>
          <w:szCs w:val="28"/>
        </w:rPr>
      </w:pPr>
      <w:r>
        <w:rPr>
          <w:szCs w:val="28"/>
        </w:rPr>
        <w:t>- об’</w:t>
      </w:r>
      <w:r w:rsidR="00EA5C09" w:rsidRPr="00FE4424">
        <w:rPr>
          <w:szCs w:val="28"/>
        </w:rPr>
        <w:t xml:space="preserve">єднуватися у професійні </w:t>
      </w:r>
      <w:r>
        <w:rPr>
          <w:szCs w:val="28"/>
        </w:rPr>
        <w:t>спілки та бути членами інших об’</w:t>
      </w:r>
      <w:r w:rsidR="00EA5C09" w:rsidRPr="00FE4424">
        <w:rPr>
          <w:szCs w:val="28"/>
        </w:rPr>
        <w:t>єднань громадян, діяльність яких не заборонена законодавством.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>3.6.</w:t>
      </w:r>
      <w:r w:rsidR="00EA5C09" w:rsidRPr="00FE4424">
        <w:rPr>
          <w:szCs w:val="28"/>
        </w:rPr>
        <w:t xml:space="preserve"> Педагогічні працівники сп</w:t>
      </w:r>
      <w:r w:rsidR="007C2664">
        <w:rPr>
          <w:szCs w:val="28"/>
        </w:rPr>
        <w:t>еціалізованої школи № 102 зобов’</w:t>
      </w:r>
      <w:r w:rsidR="00EA5C09" w:rsidRPr="00FE4424">
        <w:rPr>
          <w:szCs w:val="28"/>
        </w:rPr>
        <w:t>язані: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 xml:space="preserve">- забезпечувати належний рівень викладання навчальних дисциплін відповідно до навчальних програм, дотримуватись вимог Державного стандарту загальної середньої освіти; 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- сприяти розвитку інтересів, нахилів та здібностей діте</w:t>
      </w:r>
      <w:r w:rsidR="007C2664">
        <w:rPr>
          <w:szCs w:val="28"/>
        </w:rPr>
        <w:t>й, а також збереженню їх здоров’</w:t>
      </w:r>
      <w:r w:rsidRPr="00FE4424">
        <w:rPr>
          <w:szCs w:val="28"/>
        </w:rPr>
        <w:t>я;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- утверджувати особистим прикладом і настановами повагу до державної символіки, принципів загальнолюдської моралі;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- виконувати статут спеціалізованої школи № 102, правила внутрішнього розпорядку, умови контракту чи трудового договору;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- брати участь у роботі педагогічної ради;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- виховувати повагу учнів до батьків, жінки, старших за віком , народних традицій та звичаїв, духовних та культурних надбань народу України;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- готувати учнів до самостійного життя в дусі взаєморозуміння, миру, злагоди між усіма народами, етнічними, національними, релігійними групами;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- дотримуватися педагогічної етики, моралі, поважати гідність учнів;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- постійно підвищувати свій професійний рівень, педагогічну майстерність, загальну і політичну культуру;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 xml:space="preserve">- виконувати накази і розпорядження </w:t>
      </w:r>
      <w:r w:rsidR="001628B8">
        <w:rPr>
          <w:szCs w:val="28"/>
        </w:rPr>
        <w:t>директора спеціалізованої школи № 102.</w:t>
      </w:r>
    </w:p>
    <w:p w:rsidR="00EA5C09" w:rsidRPr="00FE4424" w:rsidRDefault="00E04D4B" w:rsidP="00C470AC">
      <w:pPr>
        <w:pStyle w:val="a5"/>
        <w:ind w:left="0"/>
        <w:jc w:val="both"/>
        <w:rPr>
          <w:szCs w:val="28"/>
        </w:rPr>
      </w:pPr>
      <w:r>
        <w:rPr>
          <w:szCs w:val="28"/>
        </w:rPr>
        <w:t>3.7.</w:t>
      </w:r>
      <w:r w:rsidR="00EA5C09" w:rsidRPr="00FE4424">
        <w:rPr>
          <w:szCs w:val="28"/>
        </w:rPr>
        <w:t xml:space="preserve"> </w:t>
      </w:r>
      <w:r>
        <w:rPr>
          <w:szCs w:val="28"/>
        </w:rPr>
        <w:t xml:space="preserve"> </w:t>
      </w:r>
      <w:r w:rsidR="00EA5C09" w:rsidRPr="00FE4424">
        <w:rPr>
          <w:szCs w:val="28"/>
        </w:rPr>
        <w:t xml:space="preserve">Обсяг навчального навантаження вчителів визначається на підставі законодавства директором  спеціалізованої школи № 102 і затверджується </w:t>
      </w:r>
      <w:r w:rsidR="001628B8">
        <w:rPr>
          <w:szCs w:val="28"/>
        </w:rPr>
        <w:t xml:space="preserve">управлінням освіти Шевченківської районної в місті Києві державної адміністрації. 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Обсяг педагогічного навантаження може бути менше тарифної ставки (посадового окладу) лише за письмовою згодою педагогічного працівника.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Перерозподіл педагогічного навантаження протягом навчального року допускається лише у разі зміни кількості годин з окремих предметів, що передбачається робочим навчальним планом, або за письмовою згодою педагогічного працівника з дотриманням законодавства про працю.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 xml:space="preserve"> 3.8.</w:t>
      </w:r>
      <w:r w:rsidR="001628B8">
        <w:rPr>
          <w:szCs w:val="28"/>
        </w:rPr>
        <w:t xml:space="preserve"> </w:t>
      </w:r>
      <w:r>
        <w:rPr>
          <w:szCs w:val="28"/>
        </w:rPr>
        <w:t xml:space="preserve"> </w:t>
      </w:r>
      <w:r w:rsidR="001628B8">
        <w:rPr>
          <w:szCs w:val="28"/>
        </w:rPr>
        <w:t>Директор</w:t>
      </w:r>
      <w:r w:rsidR="00EA5C09" w:rsidRPr="00FE4424">
        <w:rPr>
          <w:szCs w:val="28"/>
        </w:rPr>
        <w:t xml:space="preserve"> спеціалізованої школи № 102 призначає класних керівників, завідуючих навчальними кабінетами, майстернями, навчально-дослідни</w:t>
      </w:r>
      <w:r w:rsidR="007C2664">
        <w:rPr>
          <w:szCs w:val="28"/>
        </w:rPr>
        <w:t>ми ділянками. Їхні права і обов’</w:t>
      </w:r>
      <w:r w:rsidR="00EA5C09" w:rsidRPr="00FE4424">
        <w:rPr>
          <w:szCs w:val="28"/>
        </w:rPr>
        <w:t>язки визначаються статутом спеціалізованої школи № 102.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 xml:space="preserve">3.9. </w:t>
      </w:r>
      <w:r w:rsidR="00EA5C09" w:rsidRPr="00FE4424">
        <w:rPr>
          <w:szCs w:val="28"/>
        </w:rPr>
        <w:t>Не допускається відволікання педагогічних працівників</w:t>
      </w:r>
      <w:r w:rsidR="007C2664">
        <w:rPr>
          <w:szCs w:val="28"/>
        </w:rPr>
        <w:t xml:space="preserve"> від виконання професійних обов’</w:t>
      </w:r>
      <w:r w:rsidR="00EA5C09" w:rsidRPr="00FE4424">
        <w:rPr>
          <w:szCs w:val="28"/>
        </w:rPr>
        <w:t>язків крім випадків, передбачених законодавством.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lastRenderedPageBreak/>
        <w:t>3.10.</w:t>
      </w:r>
      <w:r w:rsidR="003512DB">
        <w:rPr>
          <w:szCs w:val="28"/>
        </w:rPr>
        <w:t xml:space="preserve">  </w:t>
      </w:r>
      <w:r w:rsidR="001628B8">
        <w:rPr>
          <w:szCs w:val="28"/>
        </w:rPr>
        <w:t>Директор</w:t>
      </w:r>
      <w:r w:rsidR="00EA5C09" w:rsidRPr="00FE4424">
        <w:rPr>
          <w:szCs w:val="28"/>
        </w:rPr>
        <w:t xml:space="preserve"> і педагогічні працівники спеціалізованої школи № 102 підлягають атестації </w:t>
      </w:r>
      <w:r w:rsidR="001628B8">
        <w:rPr>
          <w:szCs w:val="28"/>
        </w:rPr>
        <w:t>у встановленому порядку.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За результатами атестації педагогічних працівників визначається їх відповідність займаній посаді, присвоюється кваліфікаційна категорія (спеціаліст, спеціаліст другої, першої, вищої  категорії) та може бути присвоєно педагогічне звання “старший вчитель”, “учитель (вихо</w:t>
      </w:r>
      <w:r w:rsidR="00C810E4">
        <w:rPr>
          <w:szCs w:val="28"/>
        </w:rPr>
        <w:t>ватель) – методист”, “педагог-організатор-</w:t>
      </w:r>
      <w:r w:rsidRPr="00FE4424">
        <w:rPr>
          <w:szCs w:val="28"/>
        </w:rPr>
        <w:t>методист” та інші.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>3.11.</w:t>
      </w:r>
      <w:r w:rsidR="00EA5C09" w:rsidRPr="00FE4424">
        <w:rPr>
          <w:szCs w:val="28"/>
        </w:rPr>
        <w:t xml:space="preserve"> </w:t>
      </w:r>
      <w:r w:rsidR="003512DB">
        <w:rPr>
          <w:szCs w:val="28"/>
        </w:rPr>
        <w:t xml:space="preserve"> </w:t>
      </w:r>
      <w:r w:rsidR="00EA5C09" w:rsidRPr="00FE4424">
        <w:rPr>
          <w:szCs w:val="28"/>
        </w:rPr>
        <w:t>Призначення на посаду, звільнення з посади педагогічних та інших  працівників спеціалізованої школи № 102 й інші трудові відносини регулюються законодавством України про працю, Законом України “Про загальну середню освіту” та іншими законодавчими актами</w:t>
      </w:r>
      <w:r w:rsidR="001628B8">
        <w:rPr>
          <w:szCs w:val="28"/>
        </w:rPr>
        <w:t xml:space="preserve"> України.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>3.12.</w:t>
      </w:r>
      <w:r w:rsidR="003512DB">
        <w:rPr>
          <w:szCs w:val="28"/>
        </w:rPr>
        <w:t xml:space="preserve">  </w:t>
      </w:r>
      <w:r w:rsidR="00EA5C09" w:rsidRPr="00FE4424">
        <w:rPr>
          <w:szCs w:val="28"/>
        </w:rPr>
        <w:t>Педагогічні працівники, які систематично порушують статут, правила внутрішнього розпорядку спеціалізованої школи № 1</w:t>
      </w:r>
      <w:r w:rsidR="007C2664">
        <w:rPr>
          <w:szCs w:val="28"/>
        </w:rPr>
        <w:t>02, не виконують посадових обов’</w:t>
      </w:r>
      <w:r w:rsidR="00EA5C09" w:rsidRPr="00FE4424">
        <w:rPr>
          <w:szCs w:val="28"/>
        </w:rPr>
        <w:t>язків, умови трудового договору (контракту) або за результатами атестації не відповідають займаній посаді, звільняються з роботи згідно із законодавством.</w:t>
      </w:r>
    </w:p>
    <w:p w:rsidR="00EA5C09" w:rsidRPr="00FE4424" w:rsidRDefault="001628B8" w:rsidP="00C470AC">
      <w:pPr>
        <w:pStyle w:val="a4"/>
        <w:ind w:hanging="283"/>
        <w:jc w:val="both"/>
        <w:rPr>
          <w:szCs w:val="28"/>
        </w:rPr>
      </w:pPr>
      <w:r>
        <w:rPr>
          <w:szCs w:val="28"/>
        </w:rPr>
        <w:t xml:space="preserve">  </w:t>
      </w:r>
      <w:r w:rsidR="007C2664">
        <w:rPr>
          <w:szCs w:val="28"/>
        </w:rPr>
        <w:t xml:space="preserve"> Права і обов’</w:t>
      </w:r>
      <w:r w:rsidR="00EA5C09" w:rsidRPr="00FE4424">
        <w:rPr>
          <w:szCs w:val="28"/>
        </w:rPr>
        <w:t>язки інженерно-технічних працівників  регулюються трудовим законодавством, статутом та правилами внутрішнього розпорядку спеціалізованої школи № 102.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>3.13.</w:t>
      </w:r>
      <w:r w:rsidR="00EA5C09" w:rsidRPr="00FE4424">
        <w:rPr>
          <w:szCs w:val="28"/>
        </w:rPr>
        <w:t xml:space="preserve"> Батьки учнів та особи, які їх замінюють, мають право: обирати і бути обраними до батьківських комітетів та органів громадського самоврядування;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приймати рішення про участь дитини в інноваційній діяльності спеціалізованої школи № 102.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 xml:space="preserve">брати участь у </w:t>
      </w:r>
      <w:r w:rsidR="001628B8">
        <w:rPr>
          <w:szCs w:val="28"/>
        </w:rPr>
        <w:t>заходах с</w:t>
      </w:r>
      <w:r w:rsidRPr="00FE4424">
        <w:rPr>
          <w:szCs w:val="28"/>
        </w:rPr>
        <w:t>прямованих на поліпшення організації навчального процесу та зміцнення матеріально-технічної бази спеціалізованої школи № 102;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на захист законних інтересів своїх дітей в органах громадського самоврядування закладу та у відповідних державних органах.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>3.14.</w:t>
      </w:r>
      <w:r w:rsidR="00EA5C09" w:rsidRPr="00FE4424">
        <w:rPr>
          <w:szCs w:val="28"/>
        </w:rPr>
        <w:t xml:space="preserve"> Батьки та особи, які їх замінюють, несуть відповідальність за здобуття дітьми повної заг</w:t>
      </w:r>
      <w:r w:rsidR="00C810E4">
        <w:rPr>
          <w:szCs w:val="28"/>
        </w:rPr>
        <w:t>альної середньої освіти і зо</w:t>
      </w:r>
      <w:r w:rsidR="007C2664">
        <w:rPr>
          <w:szCs w:val="28"/>
        </w:rPr>
        <w:t>бов’</w:t>
      </w:r>
      <w:r w:rsidR="00EA5C09" w:rsidRPr="00FE4424">
        <w:rPr>
          <w:szCs w:val="28"/>
        </w:rPr>
        <w:t>язані: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забезпечувати умови для здобуття дитиною повної загальної середньої освіти за будь-якою формою навчання;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по</w:t>
      </w:r>
      <w:r w:rsidR="007C2664">
        <w:rPr>
          <w:szCs w:val="28"/>
        </w:rPr>
        <w:t>стійно дбати про фізичне здоров’</w:t>
      </w:r>
      <w:r w:rsidRPr="00FE4424">
        <w:rPr>
          <w:szCs w:val="28"/>
        </w:rPr>
        <w:t>я, психічний стан дітей, створювати належні умови для розвитку їх природних здібностей;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поважати гідність дитини, виховувати працелюбність, почуття доброти, милосердя, шаноб</w:t>
      </w:r>
      <w:r w:rsidR="007C2664">
        <w:rPr>
          <w:szCs w:val="28"/>
        </w:rPr>
        <w:t>ливе ставлення до Вітчизни, сім’</w:t>
      </w:r>
      <w:r w:rsidRPr="00FE4424">
        <w:rPr>
          <w:szCs w:val="28"/>
        </w:rPr>
        <w:t>ї, державної та рідної мов; повагу до національної історії, культури, цінностей інших народів;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виховувати у дітей повагу до законів, прав, основних свобод людини.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>3.15.</w:t>
      </w:r>
      <w:r w:rsidR="00EA5C09" w:rsidRPr="00FE4424">
        <w:rPr>
          <w:szCs w:val="28"/>
        </w:rPr>
        <w:t xml:space="preserve"> У разі невиконання батьками та особами, яки їх замінюють, обов’язків, передбачених законодавством, спеціалізована школа № 102 може порушувати клопотання про відповідальність таких осіб, у тому числі позбавлення їх батьківських прав.</w:t>
      </w:r>
    </w:p>
    <w:p w:rsidR="00EA5C09" w:rsidRPr="00FE4424" w:rsidRDefault="00EA5C09" w:rsidP="00C470AC">
      <w:pPr>
        <w:pStyle w:val="a4"/>
        <w:ind w:hanging="283"/>
        <w:jc w:val="both"/>
        <w:rPr>
          <w:szCs w:val="28"/>
        </w:rPr>
      </w:pPr>
    </w:p>
    <w:p w:rsidR="00FC7685" w:rsidRDefault="009C64D1" w:rsidP="00C470AC">
      <w:pPr>
        <w:pStyle w:val="a4"/>
        <w:jc w:val="both"/>
        <w:rPr>
          <w:szCs w:val="28"/>
        </w:rPr>
      </w:pPr>
      <w:r>
        <w:rPr>
          <w:szCs w:val="28"/>
        </w:rPr>
        <w:t xml:space="preserve">                       </w:t>
      </w:r>
    </w:p>
    <w:p w:rsidR="00FC7685" w:rsidRDefault="00FC7685">
      <w:pPr>
        <w:rPr>
          <w:sz w:val="28"/>
          <w:szCs w:val="28"/>
        </w:rPr>
      </w:pPr>
      <w:r>
        <w:rPr>
          <w:szCs w:val="28"/>
        </w:rPr>
        <w:br w:type="page"/>
      </w:r>
    </w:p>
    <w:p w:rsidR="00EA5C09" w:rsidRDefault="00EA5C09" w:rsidP="00FC7685">
      <w:pPr>
        <w:pStyle w:val="a4"/>
        <w:jc w:val="center"/>
        <w:rPr>
          <w:szCs w:val="28"/>
        </w:rPr>
      </w:pPr>
      <w:r w:rsidRPr="00FE4424">
        <w:rPr>
          <w:szCs w:val="28"/>
        </w:rPr>
        <w:lastRenderedPageBreak/>
        <w:t>І</w:t>
      </w:r>
      <w:r w:rsidRPr="00FE4424">
        <w:rPr>
          <w:szCs w:val="28"/>
          <w:lang w:val="en-US"/>
        </w:rPr>
        <w:t>V</w:t>
      </w:r>
      <w:r w:rsidRPr="00FE4424">
        <w:rPr>
          <w:szCs w:val="28"/>
        </w:rPr>
        <w:t>.</w:t>
      </w:r>
      <w:r w:rsidR="001628B8">
        <w:rPr>
          <w:szCs w:val="28"/>
        </w:rPr>
        <w:t xml:space="preserve"> </w:t>
      </w:r>
      <w:r w:rsidRPr="00FE4424">
        <w:rPr>
          <w:szCs w:val="28"/>
        </w:rPr>
        <w:t xml:space="preserve">Управління </w:t>
      </w:r>
      <w:r w:rsidR="001628B8">
        <w:rPr>
          <w:szCs w:val="28"/>
        </w:rPr>
        <w:t>спеціалізованою школою № 102</w:t>
      </w:r>
    </w:p>
    <w:p w:rsidR="00FC7685" w:rsidRPr="00FE4424" w:rsidRDefault="00FC7685" w:rsidP="00FC7685">
      <w:pPr>
        <w:pStyle w:val="a4"/>
        <w:jc w:val="center"/>
        <w:rPr>
          <w:szCs w:val="28"/>
        </w:rPr>
      </w:pPr>
    </w:p>
    <w:p w:rsidR="00EA5C09" w:rsidRPr="00FE4424" w:rsidRDefault="00EA5C09" w:rsidP="00C470AC">
      <w:pPr>
        <w:pStyle w:val="a4"/>
        <w:ind w:hanging="283"/>
        <w:jc w:val="both"/>
        <w:rPr>
          <w:szCs w:val="28"/>
        </w:rPr>
      </w:pPr>
    </w:p>
    <w:p w:rsidR="00EA5C09" w:rsidRPr="0041359B" w:rsidRDefault="00E04D4B" w:rsidP="00C470AC">
      <w:pPr>
        <w:pStyle w:val="a4"/>
        <w:ind w:hanging="19"/>
        <w:jc w:val="both"/>
        <w:rPr>
          <w:szCs w:val="28"/>
        </w:rPr>
      </w:pPr>
      <w:r>
        <w:rPr>
          <w:szCs w:val="28"/>
        </w:rPr>
        <w:t>4.1.</w:t>
      </w:r>
      <w:r w:rsidR="00EA5C09" w:rsidRPr="00FE4424">
        <w:rPr>
          <w:szCs w:val="28"/>
        </w:rPr>
        <w:t xml:space="preserve"> Керівництво спеціалізованою школою № 102 здійснює його директор, яким може бути тільки громадянин України, який має вищу педагогічну освіту на рівні спеціаліста або магістра, стаж педагогічної роботи не </w:t>
      </w:r>
      <w:r w:rsidR="00EA5C09" w:rsidRPr="0041359B">
        <w:rPr>
          <w:szCs w:val="28"/>
        </w:rPr>
        <w:t xml:space="preserve">менш як 3 роки, успішно пройшов атестацію керівних кадрів освіти у </w:t>
      </w:r>
      <w:r w:rsidR="00EE6E40">
        <w:rPr>
          <w:szCs w:val="28"/>
        </w:rPr>
        <w:t xml:space="preserve">встановленому </w:t>
      </w:r>
      <w:r w:rsidR="00EA5C09" w:rsidRPr="0041359B">
        <w:rPr>
          <w:szCs w:val="28"/>
        </w:rPr>
        <w:t>порядку.</w:t>
      </w:r>
    </w:p>
    <w:p w:rsidR="0041359B" w:rsidRPr="00EE6E40" w:rsidRDefault="0041359B" w:rsidP="00C470AC">
      <w:pPr>
        <w:pStyle w:val="a9"/>
        <w:shd w:val="clear" w:color="auto" w:fill="FFFFFF"/>
        <w:spacing w:before="0" w:beforeAutospacing="0" w:after="0" w:afterAutospacing="0" w:line="285" w:lineRule="atLeast"/>
        <w:rPr>
          <w:sz w:val="28"/>
          <w:szCs w:val="28"/>
          <w:lang w:val="uk-UA"/>
        </w:rPr>
      </w:pPr>
      <w:r w:rsidRPr="00EE6E40">
        <w:rPr>
          <w:color w:val="000000"/>
          <w:sz w:val="28"/>
          <w:szCs w:val="28"/>
          <w:shd w:val="clear" w:color="auto" w:fill="FFFFFF"/>
          <w:lang w:val="uk-UA"/>
        </w:rPr>
        <w:t xml:space="preserve">Директор школи призначається на посаду та звільняється з посади </w:t>
      </w:r>
      <w:r w:rsidR="00EE6E40">
        <w:rPr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       </w:t>
      </w:r>
      <w:r w:rsidRPr="00EE6E40">
        <w:rPr>
          <w:color w:val="000000"/>
          <w:sz w:val="28"/>
          <w:szCs w:val="28"/>
          <w:shd w:val="clear" w:color="auto" w:fill="FFFFFF"/>
          <w:lang w:val="uk-UA"/>
        </w:rPr>
        <w:t xml:space="preserve">директором </w:t>
      </w:r>
      <w:r w:rsidR="00EE6E40" w:rsidRPr="00EE6E40">
        <w:rPr>
          <w:bCs/>
          <w:color w:val="000000"/>
          <w:sz w:val="28"/>
          <w:szCs w:val="28"/>
          <w:lang w:val="uk-UA"/>
        </w:rPr>
        <w:t xml:space="preserve">Департаменту освіти і науки, молоді та спорту  виконавчого органу Київради  ( Київської міської державної адміністрації)  </w:t>
      </w:r>
      <w:r w:rsidRPr="00EE6E40">
        <w:rPr>
          <w:color w:val="000000"/>
          <w:sz w:val="28"/>
          <w:szCs w:val="28"/>
          <w:shd w:val="clear" w:color="auto" w:fill="FFFFFF"/>
          <w:lang w:val="uk-UA"/>
        </w:rPr>
        <w:t xml:space="preserve"> за поданням голови Шевченківської районної в місті Києві державної адміністрації</w:t>
      </w:r>
    </w:p>
    <w:p w:rsidR="00EA5C09" w:rsidRPr="00FE4424" w:rsidRDefault="00E04D4B" w:rsidP="00C470AC">
      <w:pPr>
        <w:pStyle w:val="a4"/>
        <w:ind w:hanging="19"/>
        <w:jc w:val="both"/>
        <w:rPr>
          <w:szCs w:val="28"/>
        </w:rPr>
      </w:pPr>
      <w:r>
        <w:rPr>
          <w:szCs w:val="28"/>
        </w:rPr>
        <w:t>4.2.</w:t>
      </w:r>
      <w:r w:rsidR="00EA5C09" w:rsidRPr="0041359B">
        <w:rPr>
          <w:szCs w:val="28"/>
        </w:rPr>
        <w:t xml:space="preserve"> </w:t>
      </w:r>
      <w:r w:rsidR="0041359B" w:rsidRPr="0041359B">
        <w:rPr>
          <w:szCs w:val="28"/>
        </w:rPr>
        <w:t>З</w:t>
      </w:r>
      <w:r w:rsidR="00EA5C09" w:rsidRPr="0041359B">
        <w:rPr>
          <w:szCs w:val="28"/>
        </w:rPr>
        <w:t xml:space="preserve">аступники </w:t>
      </w:r>
      <w:r w:rsidR="0041359B" w:rsidRPr="0041359B">
        <w:rPr>
          <w:szCs w:val="28"/>
        </w:rPr>
        <w:t xml:space="preserve">директора школи </w:t>
      </w:r>
      <w:r w:rsidR="00EA5C09" w:rsidRPr="0041359B">
        <w:rPr>
          <w:szCs w:val="28"/>
        </w:rPr>
        <w:t>призначаються на посаду та звільняються</w:t>
      </w:r>
      <w:r w:rsidR="00EA5C09" w:rsidRPr="00FE4424">
        <w:rPr>
          <w:szCs w:val="28"/>
        </w:rPr>
        <w:t xml:space="preserve"> з посади </w:t>
      </w:r>
      <w:r w:rsidR="00EE6E40">
        <w:rPr>
          <w:szCs w:val="28"/>
        </w:rPr>
        <w:t xml:space="preserve"> у</w:t>
      </w:r>
      <w:r w:rsidR="00EA5C09" w:rsidRPr="00FE4424">
        <w:rPr>
          <w:szCs w:val="28"/>
        </w:rPr>
        <w:t>правління</w:t>
      </w:r>
      <w:r w:rsidR="00EE6E40">
        <w:rPr>
          <w:szCs w:val="28"/>
        </w:rPr>
        <w:t>м</w:t>
      </w:r>
      <w:r w:rsidR="00EA5C09" w:rsidRPr="00FE4424">
        <w:rPr>
          <w:szCs w:val="28"/>
        </w:rPr>
        <w:t xml:space="preserve"> освітою</w:t>
      </w:r>
      <w:r w:rsidR="00EE6E40">
        <w:rPr>
          <w:szCs w:val="28"/>
        </w:rPr>
        <w:t xml:space="preserve"> Шевченківської районної в місті Києві державної адміністрації</w:t>
      </w:r>
      <w:r w:rsidR="00EA5C09" w:rsidRPr="00FE4424">
        <w:rPr>
          <w:szCs w:val="28"/>
        </w:rPr>
        <w:t xml:space="preserve"> згідно із законодавством. Призначення та звільнення заступників директора здійснюється за поданням директора.</w:t>
      </w:r>
    </w:p>
    <w:p w:rsidR="00EA5C09" w:rsidRPr="00FE4424" w:rsidRDefault="00E04D4B" w:rsidP="00C470AC">
      <w:pPr>
        <w:pStyle w:val="a4"/>
        <w:ind w:hanging="19"/>
        <w:jc w:val="both"/>
        <w:rPr>
          <w:szCs w:val="28"/>
        </w:rPr>
      </w:pPr>
      <w:r>
        <w:rPr>
          <w:szCs w:val="28"/>
        </w:rPr>
        <w:t>4.3.</w:t>
      </w:r>
      <w:r w:rsidR="003512DB">
        <w:rPr>
          <w:szCs w:val="28"/>
        </w:rPr>
        <w:t xml:space="preserve">  </w:t>
      </w:r>
      <w:r w:rsidR="00EA5C09" w:rsidRPr="00FE4424">
        <w:rPr>
          <w:szCs w:val="28"/>
        </w:rPr>
        <w:t>Директор спеціалізованої школи № 102: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здійснює керівництво педагогічним колективом, забезпечує раціональний добір і розстановку кадрів, створює необхідні умови для підвищення фахового і кваліфікаційного рівня працівників;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організовує навчально-виховний процес;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забезпечує контроль за виконанням навчальних планів і програм, якістю знань, умінь та навичок учнів;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відповідає за реалізацію Державного стандарту загальної середньої освіти ,за якість і ефективність роботи педагогічного колективу;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створює необхідні умови для участі учнів у позакласній та позашкільній роботі, проведення виховної роботи;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забезпечує дотримання вимог охорони дитинства, санітарно-гігієнічних та протипожежних норм, техніки безпеки;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розпоряджається в установленому порядку шкільним майном і коштами;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підтримує ініціативи щодо вдосконалення системи навчання та виховання, заохочення творчих пошуків, дослідно-експериментальної роботи педагогів;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дає дозвіл на участь діячів науки, культури, членів творчих спілок, працівників підприємств, установ, організацій у навчально-виховному процесі, керівництві учнівськими об’єднаннями за інтересами;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забезпечує права учнів на захист їх від будь-яких форм фізичного або психічного насильства;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вживає заходів до запобігання вживання учнями алкоголю, наркотиків;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розглядає пропозиції педагогічної ради про виключення учнів із спеціалізованої школи № 102 і за наявності підстав вирішує разом з батьками та службами у справах неповнолітніх питання про їх подальше навчання;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контролює організацію харчування і медичного обслуговування учнів;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видає у межах своєї компетенції накази та розпорядження і контролює їх виконання;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щороку звітує про свою роботу на загальних зборах (конференціях) колективу.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lastRenderedPageBreak/>
        <w:t>4.4.</w:t>
      </w:r>
      <w:r w:rsidR="003512DB">
        <w:rPr>
          <w:szCs w:val="28"/>
        </w:rPr>
        <w:t xml:space="preserve">   </w:t>
      </w:r>
      <w:r w:rsidR="00EA5C09" w:rsidRPr="00FE4424">
        <w:rPr>
          <w:szCs w:val="28"/>
        </w:rPr>
        <w:t>Директор спеціалізованої школи № 102 є головою педагогічної ради – постійно діючого колегіального органу управління навчальним закладом.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>4.5.</w:t>
      </w:r>
      <w:r w:rsidR="00EA5C09" w:rsidRPr="00FE4424">
        <w:rPr>
          <w:szCs w:val="28"/>
        </w:rPr>
        <w:t xml:space="preserve"> Робота педагогічної ради проводиться відповідно до потреб спеціалізованої школи № 102. кількість засідань педагогічної ради визначається їх доцільністю, але не може бути менше чотирьох на рік.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 xml:space="preserve">4.6. </w:t>
      </w:r>
      <w:r w:rsidR="003512DB">
        <w:rPr>
          <w:szCs w:val="28"/>
        </w:rPr>
        <w:t xml:space="preserve"> </w:t>
      </w:r>
      <w:r w:rsidR="00EA5C09" w:rsidRPr="00FE4424">
        <w:rPr>
          <w:szCs w:val="28"/>
        </w:rPr>
        <w:t>Педагогічна рада розглядає питання: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удосконалення і методичного забезпечення навчально-виховного процесу;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планування та режиму роботи спеціалізованої школи № 102;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переведення учнів до наступних класів і їх випуску, видачі документів про відповідний рівень освіти, нагородження за успіхи у навчанні;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підвищення кваліфікації педагогічних працівників, розвитку їхньої творчої ініціативи, впровадження у навчально-виховний процес досягнень науки і передового педагогічного досвіду;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морального та матеріального заохочення учнів та працівників закладу;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притягнення до дисциплінарної відповідальності учнів</w:t>
      </w:r>
      <w:r w:rsidR="007C2664">
        <w:rPr>
          <w:szCs w:val="28"/>
        </w:rPr>
        <w:t xml:space="preserve"> за невиконання ними своїх обов’</w:t>
      </w:r>
      <w:r w:rsidRPr="00FE4424">
        <w:rPr>
          <w:szCs w:val="28"/>
        </w:rPr>
        <w:t>язків.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>4.7.</w:t>
      </w:r>
      <w:r w:rsidR="00EA5C09" w:rsidRPr="00FE4424">
        <w:rPr>
          <w:szCs w:val="28"/>
        </w:rPr>
        <w:t xml:space="preserve"> Вищим колегіальним органом громадського самоврядування у спеціалізованій школі № 102 є загальні збори учасників навчально-виховного процесу, які скликаються не менше 1 разу на рік. Загальні збори заслуховують звіт директора про здійснення керівництва спеціалізованою школою № 102, розглядають питання навчально-виховної, методичної, економічної і фінансово-господарської діяльності закладу.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 xml:space="preserve">4.8.  </w:t>
      </w:r>
      <w:r w:rsidR="00EA5C09" w:rsidRPr="00FE4424">
        <w:rPr>
          <w:szCs w:val="28"/>
        </w:rPr>
        <w:t xml:space="preserve">У період між загальними зборами діє рада спеціалізованої школи </w:t>
      </w:r>
      <w:r w:rsidR="003512DB">
        <w:rPr>
          <w:szCs w:val="28"/>
        </w:rPr>
        <w:t xml:space="preserve"> </w:t>
      </w:r>
      <w:r w:rsidR="00EA5C09" w:rsidRPr="00FE4424">
        <w:rPr>
          <w:szCs w:val="28"/>
        </w:rPr>
        <w:t>№ 102 діяльність якої регулюється статутом. До складу ради обираються пропорційно представники від педагогічного колективу, учнів школи ІІ-ІІІ ступенів, батьків і громадськості (один представник від учнівського колективу та батьківського комітету класу, 30 членів педагогічного колективу).</w:t>
      </w:r>
    </w:p>
    <w:p w:rsidR="00EA5C09" w:rsidRPr="00FE4424" w:rsidRDefault="00EA5C09" w:rsidP="00C470AC">
      <w:pPr>
        <w:pStyle w:val="a4"/>
        <w:ind w:hanging="283"/>
        <w:jc w:val="both"/>
        <w:rPr>
          <w:szCs w:val="28"/>
        </w:rPr>
      </w:pPr>
      <w:r w:rsidRPr="00FE4424">
        <w:rPr>
          <w:szCs w:val="28"/>
        </w:rPr>
        <w:tab/>
      </w:r>
      <w:r w:rsidRPr="00FE4424">
        <w:rPr>
          <w:szCs w:val="28"/>
        </w:rPr>
        <w:tab/>
        <w:t xml:space="preserve">Рада спеціалізованої школи № 102 організовує виконання рішень загальних зборів, затверджує режим роботи закладу, </w:t>
      </w:r>
      <w:r w:rsidR="007C2664">
        <w:rPr>
          <w:szCs w:val="28"/>
        </w:rPr>
        <w:t>розглядає питання здобуття обов’</w:t>
      </w:r>
      <w:r w:rsidRPr="00FE4424">
        <w:rPr>
          <w:szCs w:val="28"/>
        </w:rPr>
        <w:t>язкової загальної системи молоді, підтримки ініціатив щодо вдосконалення системи навчання і виховання учнів, поповнення й використання бюджету закладу, розподі</w:t>
      </w:r>
      <w:r w:rsidR="007C2664">
        <w:rPr>
          <w:szCs w:val="28"/>
        </w:rPr>
        <w:t>лу фонду загального обов’</w:t>
      </w:r>
      <w:r w:rsidRPr="00FE4424">
        <w:rPr>
          <w:szCs w:val="28"/>
        </w:rPr>
        <w:t>язкового навчання, вносить пропозиції щодо морального і матеріального заохочення учасників навчально-виховного процесу.</w:t>
      </w:r>
    </w:p>
    <w:p w:rsidR="00EA5C09" w:rsidRPr="00FE4424" w:rsidRDefault="00E04D4B" w:rsidP="00C470AC">
      <w:pPr>
        <w:pStyle w:val="a4"/>
        <w:jc w:val="both"/>
        <w:rPr>
          <w:szCs w:val="28"/>
        </w:rPr>
      </w:pPr>
      <w:r>
        <w:rPr>
          <w:szCs w:val="28"/>
        </w:rPr>
        <w:t xml:space="preserve">4.9.  </w:t>
      </w:r>
      <w:r w:rsidR="00EA5C09" w:rsidRPr="00FE4424">
        <w:rPr>
          <w:szCs w:val="28"/>
        </w:rPr>
        <w:t>У спеціалізованій школі № 102 за рішенням загальних зборів або ради спеціалізованої школи № 102 можуть створюватися і діяти піклувальна рада, учнівський комітет, батьківський комітет, методичні об’єднання, комісії, асоціації тощо, положення про які розробля</w:t>
      </w:r>
      <w:r w:rsidR="00EE6E40">
        <w:rPr>
          <w:szCs w:val="28"/>
        </w:rPr>
        <w:t>ються</w:t>
      </w:r>
      <w:r w:rsidR="00EA5C09" w:rsidRPr="00FE4424">
        <w:rPr>
          <w:szCs w:val="28"/>
        </w:rPr>
        <w:t xml:space="preserve"> і затверджу</w:t>
      </w:r>
      <w:r w:rsidR="00EE6E40">
        <w:rPr>
          <w:szCs w:val="28"/>
        </w:rPr>
        <w:t>ються у встановленому порядку.</w:t>
      </w:r>
    </w:p>
    <w:p w:rsidR="00EA5C09" w:rsidRPr="00FE4424" w:rsidRDefault="00EA5C09" w:rsidP="00C470AC">
      <w:pPr>
        <w:pStyle w:val="a4"/>
        <w:ind w:hanging="283"/>
        <w:jc w:val="both"/>
        <w:rPr>
          <w:szCs w:val="28"/>
        </w:rPr>
      </w:pPr>
      <w:r w:rsidRPr="00FE4424">
        <w:rPr>
          <w:szCs w:val="28"/>
        </w:rPr>
        <w:tab/>
      </w:r>
      <w:r w:rsidRPr="00FE4424">
        <w:rPr>
          <w:szCs w:val="28"/>
        </w:rPr>
        <w:tab/>
        <w:t>Члени піклувальної ради спеціалізованої школи № 102 обираються на загальних зборах. Склад піклувальної ради формується з представників органів виконавчої влади, підприємств, установ, навчальних закладів, організацій, окремих громадян. Піклувальна рада вживає заходів до зміцнення матеріально-технічної і навчально-методичної бази, залучення додаткових джерел фінансування закладу, поліпшення умов для організації навчально-виховного процесу, стимулювання творчої праці педагогічних працівників тощо.</w:t>
      </w:r>
    </w:p>
    <w:p w:rsidR="00EA5C09" w:rsidRPr="00FE4424" w:rsidRDefault="00EA5C09" w:rsidP="00C470AC">
      <w:pPr>
        <w:pStyle w:val="a4"/>
        <w:ind w:hanging="283"/>
        <w:jc w:val="both"/>
        <w:rPr>
          <w:szCs w:val="28"/>
        </w:rPr>
      </w:pPr>
    </w:p>
    <w:p w:rsidR="00EA5C09" w:rsidRPr="00FE4424" w:rsidRDefault="00EA5C09" w:rsidP="00FC7685">
      <w:pPr>
        <w:pStyle w:val="a4"/>
        <w:jc w:val="center"/>
        <w:rPr>
          <w:szCs w:val="28"/>
        </w:rPr>
      </w:pPr>
      <w:r w:rsidRPr="00FE4424">
        <w:rPr>
          <w:szCs w:val="28"/>
          <w:lang w:val="en-US"/>
        </w:rPr>
        <w:t>V</w:t>
      </w:r>
      <w:r w:rsidRPr="00FE4424">
        <w:rPr>
          <w:szCs w:val="28"/>
        </w:rPr>
        <w:t>. Матеріально-технічна база та фінансово-господарська діяльність</w:t>
      </w:r>
    </w:p>
    <w:p w:rsidR="00EA5C09" w:rsidRPr="00FE4424" w:rsidRDefault="00EA5C09" w:rsidP="00C470AC">
      <w:pPr>
        <w:pStyle w:val="a4"/>
        <w:ind w:hanging="283"/>
        <w:jc w:val="both"/>
        <w:rPr>
          <w:szCs w:val="28"/>
        </w:rPr>
      </w:pPr>
    </w:p>
    <w:p w:rsidR="00EA5C09" w:rsidRPr="00FE4424" w:rsidRDefault="003E1BEB" w:rsidP="00C470AC">
      <w:pPr>
        <w:pStyle w:val="a4"/>
        <w:jc w:val="both"/>
        <w:rPr>
          <w:szCs w:val="28"/>
        </w:rPr>
      </w:pPr>
      <w:r>
        <w:rPr>
          <w:szCs w:val="28"/>
        </w:rPr>
        <w:t>5.1.</w:t>
      </w:r>
      <w:r w:rsidR="00EA5C09" w:rsidRPr="00FE4424">
        <w:rPr>
          <w:szCs w:val="28"/>
        </w:rPr>
        <w:t xml:space="preserve"> Матеріально-технічна база спеціалізованої школи № 102 включає будівлі, споруди, землю, комунікації, обладнання, транспортні засоби, службове житло, інші матеріальні цінності, вартість яких відображена у балансі.</w:t>
      </w:r>
    </w:p>
    <w:p w:rsidR="00EA5C09" w:rsidRPr="00FE4424" w:rsidRDefault="003E1BEB" w:rsidP="00C470AC">
      <w:pPr>
        <w:pStyle w:val="a4"/>
        <w:jc w:val="both"/>
        <w:rPr>
          <w:szCs w:val="28"/>
        </w:rPr>
      </w:pPr>
      <w:r>
        <w:rPr>
          <w:szCs w:val="28"/>
        </w:rPr>
        <w:t>5.2.</w:t>
      </w:r>
      <w:r w:rsidR="003512DB">
        <w:rPr>
          <w:szCs w:val="28"/>
        </w:rPr>
        <w:t xml:space="preserve"> </w:t>
      </w:r>
      <w:r w:rsidR="00EA5C09" w:rsidRPr="00FE4424">
        <w:rPr>
          <w:szCs w:val="28"/>
        </w:rPr>
        <w:t>Фінансово-господарська діяльність спеціалізованої школи № 102 здійснюється на основі його кошторису. Джерелами фінансування кошторису закладу є: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 xml:space="preserve">кошти </w:t>
      </w:r>
      <w:r w:rsidR="00EE6E40">
        <w:rPr>
          <w:szCs w:val="28"/>
        </w:rPr>
        <w:t>місцевого</w:t>
      </w:r>
      <w:r w:rsidRPr="00FE4424">
        <w:rPr>
          <w:szCs w:val="28"/>
        </w:rPr>
        <w:t xml:space="preserve"> бюджету у розмірі передбаченому нормативами фінансування загальної середньої освіти для забезпечення навчального процесу в обсязі Державного стандарту загальної середньої освіти;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кошти, отримані за надання платних послуг;</w:t>
      </w:r>
    </w:p>
    <w:p w:rsidR="00EA5C09" w:rsidRPr="00FE4424" w:rsidRDefault="00EA5C09" w:rsidP="00C470AC">
      <w:pPr>
        <w:pStyle w:val="a4"/>
        <w:jc w:val="both"/>
        <w:rPr>
          <w:szCs w:val="28"/>
        </w:rPr>
      </w:pPr>
      <w:r w:rsidRPr="00FE4424">
        <w:rPr>
          <w:szCs w:val="28"/>
        </w:rPr>
        <w:t>доходи від реалізації продукції навчально-виробничих майстерень, навчально-дослідних ділянок, підсобних господарств, від здачі в оренд</w:t>
      </w:r>
      <w:r w:rsidR="00851050">
        <w:rPr>
          <w:szCs w:val="28"/>
        </w:rPr>
        <w:t xml:space="preserve">у приміщень, споруд, обладнання, </w:t>
      </w:r>
      <w:r w:rsidRPr="00FE4424">
        <w:rPr>
          <w:szCs w:val="28"/>
        </w:rPr>
        <w:t>благодійні внески юридичних і фізичних осіб.</w:t>
      </w:r>
    </w:p>
    <w:p w:rsidR="00EA5C09" w:rsidRPr="00FE4424" w:rsidRDefault="003E1BEB" w:rsidP="00C470AC">
      <w:pPr>
        <w:pStyle w:val="a4"/>
        <w:jc w:val="both"/>
        <w:rPr>
          <w:szCs w:val="28"/>
        </w:rPr>
      </w:pPr>
      <w:r>
        <w:rPr>
          <w:szCs w:val="28"/>
        </w:rPr>
        <w:t>5.3.</w:t>
      </w:r>
      <w:r w:rsidR="00EA5C09" w:rsidRPr="00FE4424">
        <w:rPr>
          <w:szCs w:val="28"/>
        </w:rPr>
        <w:t xml:space="preserve"> </w:t>
      </w:r>
      <w:r w:rsidR="003512DB">
        <w:rPr>
          <w:szCs w:val="28"/>
        </w:rPr>
        <w:t xml:space="preserve"> </w:t>
      </w:r>
      <w:r w:rsidR="00851050">
        <w:rPr>
          <w:szCs w:val="28"/>
        </w:rPr>
        <w:t>Д</w:t>
      </w:r>
      <w:r w:rsidR="00EA5C09" w:rsidRPr="00FE4424">
        <w:rPr>
          <w:szCs w:val="28"/>
        </w:rPr>
        <w:t>іловодств</w:t>
      </w:r>
      <w:r w:rsidR="00851050">
        <w:rPr>
          <w:szCs w:val="28"/>
        </w:rPr>
        <w:t>о</w:t>
      </w:r>
      <w:r w:rsidR="00EA5C09" w:rsidRPr="00FE4424">
        <w:rPr>
          <w:szCs w:val="28"/>
        </w:rPr>
        <w:t xml:space="preserve"> і бухгалтерськ</w:t>
      </w:r>
      <w:r w:rsidR="00851050">
        <w:rPr>
          <w:szCs w:val="28"/>
        </w:rPr>
        <w:t>ий</w:t>
      </w:r>
      <w:r w:rsidR="00EA5C09" w:rsidRPr="00FE4424">
        <w:rPr>
          <w:szCs w:val="28"/>
        </w:rPr>
        <w:t xml:space="preserve"> облік в спеціалізованій школі № 102 визначається</w:t>
      </w:r>
      <w:r w:rsidR="00851050">
        <w:rPr>
          <w:szCs w:val="28"/>
        </w:rPr>
        <w:t xml:space="preserve"> у встановленому порядку.</w:t>
      </w:r>
      <w:r w:rsidR="00EA5C09" w:rsidRPr="00FE4424">
        <w:rPr>
          <w:szCs w:val="28"/>
        </w:rPr>
        <w:t xml:space="preserve"> За рішенням засновника </w:t>
      </w:r>
      <w:r w:rsidR="00851050">
        <w:rPr>
          <w:szCs w:val="28"/>
        </w:rPr>
        <w:t>спеціалізованої школи № 102</w:t>
      </w:r>
      <w:r w:rsidR="00EA5C09" w:rsidRPr="00FE4424">
        <w:rPr>
          <w:szCs w:val="28"/>
        </w:rPr>
        <w:t xml:space="preserve"> бухгалтерський облік може здійснюватися самостійно або через централізовану бухгалтерію.</w:t>
      </w:r>
    </w:p>
    <w:p w:rsidR="00EA5C09" w:rsidRPr="00FE4424" w:rsidRDefault="003E1BEB" w:rsidP="00C470AC">
      <w:pPr>
        <w:pStyle w:val="a4"/>
        <w:jc w:val="both"/>
        <w:rPr>
          <w:szCs w:val="28"/>
        </w:rPr>
      </w:pPr>
      <w:r>
        <w:rPr>
          <w:szCs w:val="28"/>
        </w:rPr>
        <w:t>5.4.</w:t>
      </w:r>
      <w:r w:rsidR="00EA5C09" w:rsidRPr="00FE4424">
        <w:rPr>
          <w:szCs w:val="28"/>
        </w:rPr>
        <w:t xml:space="preserve"> Спеціалізована школа № 102 має право згідно із законодавством придбавати і орендувати необхідне обладнання та інші матеріальні ресурси, користуватись послугами будь-якого підприємства, установи, організації або фізичної особи, фінансувати за рахунок власних коштів заходи, що сприяють поліпшенню соціально-побутових умов колективу.</w:t>
      </w:r>
    </w:p>
    <w:p w:rsidR="00EA5C09" w:rsidRPr="00FE4424" w:rsidRDefault="003E1BEB" w:rsidP="00C470AC">
      <w:pPr>
        <w:pStyle w:val="a4"/>
        <w:jc w:val="both"/>
        <w:rPr>
          <w:szCs w:val="28"/>
        </w:rPr>
      </w:pPr>
      <w:r>
        <w:rPr>
          <w:szCs w:val="28"/>
        </w:rPr>
        <w:t>5.5.</w:t>
      </w:r>
      <w:r w:rsidR="003512DB">
        <w:rPr>
          <w:szCs w:val="28"/>
        </w:rPr>
        <w:t xml:space="preserve"> </w:t>
      </w:r>
      <w:r w:rsidR="00EA5C09" w:rsidRPr="00FE4424">
        <w:rPr>
          <w:szCs w:val="28"/>
        </w:rPr>
        <w:t>Звітність про діяльність спеціалізованої школи № 102 встановлюється відповідно до законодавства.</w:t>
      </w:r>
    </w:p>
    <w:p w:rsidR="00EA5C09" w:rsidRPr="00FE4424" w:rsidRDefault="00EA5C09" w:rsidP="00C470AC">
      <w:pPr>
        <w:pStyle w:val="a4"/>
        <w:ind w:hanging="283"/>
        <w:jc w:val="both"/>
        <w:rPr>
          <w:szCs w:val="28"/>
        </w:rPr>
      </w:pPr>
    </w:p>
    <w:p w:rsidR="00EA5C09" w:rsidRPr="00FE4424" w:rsidRDefault="00EA5C09" w:rsidP="00FC7685">
      <w:pPr>
        <w:pStyle w:val="a4"/>
        <w:jc w:val="center"/>
        <w:rPr>
          <w:szCs w:val="28"/>
        </w:rPr>
      </w:pPr>
      <w:r w:rsidRPr="00FE4424">
        <w:rPr>
          <w:szCs w:val="28"/>
          <w:lang w:val="en-US"/>
        </w:rPr>
        <w:t>VI</w:t>
      </w:r>
      <w:r w:rsidRPr="00FE4424">
        <w:rPr>
          <w:szCs w:val="28"/>
        </w:rPr>
        <w:t>. Міжнародне співробітництво</w:t>
      </w:r>
    </w:p>
    <w:p w:rsidR="00EA5C09" w:rsidRPr="00FE4424" w:rsidRDefault="00EA5C09" w:rsidP="00C470AC">
      <w:pPr>
        <w:pStyle w:val="a4"/>
        <w:ind w:hanging="283"/>
        <w:jc w:val="both"/>
        <w:rPr>
          <w:szCs w:val="28"/>
        </w:rPr>
      </w:pPr>
    </w:p>
    <w:p w:rsidR="00EA5C09" w:rsidRPr="00FE4424" w:rsidRDefault="003E1BEB" w:rsidP="00C470AC">
      <w:pPr>
        <w:pStyle w:val="a4"/>
        <w:jc w:val="both"/>
        <w:rPr>
          <w:szCs w:val="28"/>
        </w:rPr>
      </w:pPr>
      <w:r>
        <w:rPr>
          <w:szCs w:val="28"/>
        </w:rPr>
        <w:t>6.1.</w:t>
      </w:r>
      <w:r w:rsidR="00EA5C09" w:rsidRPr="00FE4424">
        <w:rPr>
          <w:szCs w:val="28"/>
        </w:rPr>
        <w:t xml:space="preserve"> Спеціалізована школи № 102 за наявності належної матеріально-технічної та соціально-культурної бази, власних фінансових коштів має право проводити міжнародний учнівський та педагогічний обмін у рамках освітніх програм, проектів, встановлювати відпо</w:t>
      </w:r>
      <w:r w:rsidR="007C2664">
        <w:rPr>
          <w:szCs w:val="28"/>
        </w:rPr>
        <w:t>відно до законодавства прямі зв’</w:t>
      </w:r>
      <w:r w:rsidR="00EA5C09" w:rsidRPr="00FE4424">
        <w:rPr>
          <w:szCs w:val="28"/>
        </w:rPr>
        <w:t>язки з міжнародними організаціями та освітніми асоціаціями.</w:t>
      </w:r>
    </w:p>
    <w:p w:rsidR="00EA5C09" w:rsidRPr="00FE4424" w:rsidRDefault="003E1BEB" w:rsidP="00C470AC">
      <w:pPr>
        <w:pStyle w:val="a4"/>
        <w:jc w:val="both"/>
        <w:rPr>
          <w:szCs w:val="28"/>
        </w:rPr>
      </w:pPr>
      <w:r>
        <w:rPr>
          <w:szCs w:val="28"/>
        </w:rPr>
        <w:t xml:space="preserve">6.2.  </w:t>
      </w:r>
      <w:r w:rsidR="00EA5C09" w:rsidRPr="00FE4424">
        <w:rPr>
          <w:szCs w:val="28"/>
        </w:rPr>
        <w:t>Спеціалізована школа № 102 має право відповідно до законодавства укладати угоди про співробітництво з навчальними закладами, науковими установами, підприємствами, організаціями, громадськими об’єднаннями інших країн.</w:t>
      </w:r>
    </w:p>
    <w:p w:rsidR="00EA5C09" w:rsidRDefault="003E1BEB" w:rsidP="00C470AC">
      <w:pPr>
        <w:pStyle w:val="a4"/>
        <w:jc w:val="both"/>
        <w:rPr>
          <w:szCs w:val="28"/>
        </w:rPr>
      </w:pPr>
      <w:r>
        <w:rPr>
          <w:szCs w:val="28"/>
        </w:rPr>
        <w:t xml:space="preserve">6.3. </w:t>
      </w:r>
      <w:r w:rsidR="00EA5C09" w:rsidRPr="00FE4424">
        <w:rPr>
          <w:szCs w:val="28"/>
        </w:rPr>
        <w:t>Участь спеціалізованої школи № 102 у міжнародних програмах, проектах, учнівських та педагогічних обмінах здійснюється відповідно до законодавства.</w:t>
      </w:r>
    </w:p>
    <w:p w:rsidR="00FC7685" w:rsidRDefault="00FC7685" w:rsidP="00C470AC">
      <w:pPr>
        <w:pStyle w:val="a4"/>
        <w:jc w:val="both"/>
        <w:rPr>
          <w:szCs w:val="28"/>
        </w:rPr>
      </w:pPr>
    </w:p>
    <w:p w:rsidR="00FC7685" w:rsidRDefault="00FC7685">
      <w:pPr>
        <w:rPr>
          <w:sz w:val="28"/>
          <w:szCs w:val="28"/>
          <w:lang w:val="en-US"/>
        </w:rPr>
      </w:pPr>
      <w:r>
        <w:rPr>
          <w:szCs w:val="28"/>
          <w:lang w:val="en-US"/>
        </w:rPr>
        <w:br w:type="page"/>
      </w:r>
    </w:p>
    <w:p w:rsidR="00EA5C09" w:rsidRPr="00FE4424" w:rsidRDefault="00EA5C09" w:rsidP="00FC7685">
      <w:pPr>
        <w:pStyle w:val="a4"/>
        <w:jc w:val="center"/>
        <w:rPr>
          <w:szCs w:val="28"/>
        </w:rPr>
      </w:pPr>
      <w:r w:rsidRPr="00FE4424">
        <w:rPr>
          <w:szCs w:val="28"/>
          <w:lang w:val="en-US"/>
        </w:rPr>
        <w:lastRenderedPageBreak/>
        <w:t>VII</w:t>
      </w:r>
      <w:r w:rsidRPr="00FE4424">
        <w:rPr>
          <w:szCs w:val="28"/>
        </w:rPr>
        <w:t>. Контроль за діяльністю спеціалізованої школи № 102.</w:t>
      </w:r>
    </w:p>
    <w:p w:rsidR="00EA5C09" w:rsidRPr="00FE4424" w:rsidRDefault="00EA5C09" w:rsidP="00C470AC">
      <w:pPr>
        <w:pStyle w:val="a4"/>
        <w:ind w:hanging="283"/>
        <w:jc w:val="both"/>
        <w:rPr>
          <w:szCs w:val="28"/>
        </w:rPr>
      </w:pPr>
    </w:p>
    <w:p w:rsidR="00EA5C09" w:rsidRPr="00FE4424" w:rsidRDefault="003E1BEB" w:rsidP="00C470AC">
      <w:pPr>
        <w:pStyle w:val="a4"/>
        <w:jc w:val="both"/>
        <w:rPr>
          <w:szCs w:val="28"/>
        </w:rPr>
      </w:pPr>
      <w:r>
        <w:rPr>
          <w:szCs w:val="28"/>
        </w:rPr>
        <w:t>7.1.</w:t>
      </w:r>
      <w:r w:rsidR="00EA5C09" w:rsidRPr="00FE4424">
        <w:rPr>
          <w:szCs w:val="28"/>
        </w:rPr>
        <w:t xml:space="preserve"> Державний контроль за  діяльністю спеціалізованої школи № 102 незалежно від підпорядкування, типу і форми власності здійснюється з метою забезпечення реалізації єдиної державної політики в сфері загальної середньої освіти.</w:t>
      </w:r>
    </w:p>
    <w:p w:rsidR="00EA5C09" w:rsidRPr="00FE4424" w:rsidRDefault="003E1BEB" w:rsidP="00C470AC">
      <w:pPr>
        <w:pStyle w:val="a4"/>
        <w:jc w:val="both"/>
        <w:rPr>
          <w:szCs w:val="28"/>
        </w:rPr>
      </w:pPr>
      <w:r>
        <w:rPr>
          <w:szCs w:val="28"/>
        </w:rPr>
        <w:t xml:space="preserve">7.2. </w:t>
      </w:r>
      <w:r w:rsidR="00EA5C09" w:rsidRPr="00FE4424">
        <w:rPr>
          <w:szCs w:val="28"/>
        </w:rPr>
        <w:t>Основною формою державного контролю за діяльністю спеціалізованої школи № 102 є державна атестація закладу, яка проводиться не рідше одного разу на десять років у</w:t>
      </w:r>
      <w:r w:rsidR="00851050">
        <w:rPr>
          <w:szCs w:val="28"/>
        </w:rPr>
        <w:t xml:space="preserve"> встановленому</w:t>
      </w:r>
      <w:r w:rsidR="00EA5C09" w:rsidRPr="00FE4424">
        <w:rPr>
          <w:szCs w:val="28"/>
        </w:rPr>
        <w:t xml:space="preserve"> порядку</w:t>
      </w:r>
      <w:r w:rsidR="00851050">
        <w:rPr>
          <w:szCs w:val="28"/>
        </w:rPr>
        <w:t>.</w:t>
      </w:r>
    </w:p>
    <w:p w:rsidR="00EA5C09" w:rsidRDefault="003E1BEB" w:rsidP="00C470AC">
      <w:pPr>
        <w:pStyle w:val="a4"/>
        <w:jc w:val="both"/>
        <w:rPr>
          <w:szCs w:val="28"/>
        </w:rPr>
      </w:pPr>
      <w:r>
        <w:rPr>
          <w:szCs w:val="28"/>
        </w:rPr>
        <w:t>7.3.</w:t>
      </w:r>
      <w:r w:rsidR="00EA5C09" w:rsidRPr="00FE4424">
        <w:rPr>
          <w:szCs w:val="28"/>
        </w:rPr>
        <w:t xml:space="preserve"> У період між атестацією проводяться перевірки (інспектування) спеціалізо</w:t>
      </w:r>
      <w:r w:rsidR="0041359B">
        <w:rPr>
          <w:szCs w:val="28"/>
        </w:rPr>
        <w:t>ваної школи № 102 з питань, пов’</w:t>
      </w:r>
      <w:r w:rsidR="00EA5C09" w:rsidRPr="00FE4424">
        <w:rPr>
          <w:szCs w:val="28"/>
        </w:rPr>
        <w:t xml:space="preserve">язаних з його навчально-виховною діяльністю. Зміст, види і періодичність цих перевірок визначаються залежно від стану навчально-виховної роботи, але не частіше 1 – 2 разів на </w:t>
      </w:r>
      <w:r w:rsidR="0041359B">
        <w:rPr>
          <w:szCs w:val="28"/>
        </w:rPr>
        <w:t>рік. Перевірки з питань, не пов’</w:t>
      </w:r>
      <w:r w:rsidR="00EA5C09" w:rsidRPr="00FE4424">
        <w:rPr>
          <w:szCs w:val="28"/>
        </w:rPr>
        <w:t>язаних з навчально-виховною діяльністю закладу, проводяться його засновником відповідно до законодавства.</w:t>
      </w:r>
    </w:p>
    <w:p w:rsidR="00FC7685" w:rsidRDefault="00FC7685" w:rsidP="00FC7685">
      <w:pPr>
        <w:pStyle w:val="a4"/>
        <w:jc w:val="both"/>
        <w:rPr>
          <w:szCs w:val="28"/>
        </w:rPr>
      </w:pPr>
    </w:p>
    <w:p w:rsidR="00851050" w:rsidRDefault="00851050" w:rsidP="00FC7685">
      <w:pPr>
        <w:pStyle w:val="a4"/>
        <w:jc w:val="center"/>
        <w:rPr>
          <w:szCs w:val="28"/>
        </w:rPr>
      </w:pPr>
      <w:r w:rsidRPr="00FE4424">
        <w:rPr>
          <w:szCs w:val="28"/>
          <w:lang w:val="en-US"/>
        </w:rPr>
        <w:t>VII</w:t>
      </w:r>
      <w:r>
        <w:rPr>
          <w:szCs w:val="28"/>
        </w:rPr>
        <w:t>І</w:t>
      </w:r>
      <w:r w:rsidRPr="00FE4424">
        <w:rPr>
          <w:szCs w:val="28"/>
        </w:rPr>
        <w:t xml:space="preserve">. </w:t>
      </w:r>
      <w:r>
        <w:rPr>
          <w:szCs w:val="28"/>
        </w:rPr>
        <w:t>Заключні положення.</w:t>
      </w:r>
    </w:p>
    <w:p w:rsidR="003E1BEB" w:rsidRDefault="003E1BEB" w:rsidP="00C470AC">
      <w:pPr>
        <w:pStyle w:val="a4"/>
        <w:ind w:hanging="283"/>
        <w:jc w:val="both"/>
        <w:rPr>
          <w:szCs w:val="28"/>
        </w:rPr>
      </w:pPr>
    </w:p>
    <w:p w:rsidR="001A5C2A" w:rsidRDefault="001A5C2A" w:rsidP="00C470AC">
      <w:pPr>
        <w:pStyle w:val="a4"/>
        <w:jc w:val="both"/>
        <w:rPr>
          <w:szCs w:val="28"/>
        </w:rPr>
      </w:pPr>
      <w:r>
        <w:rPr>
          <w:szCs w:val="28"/>
        </w:rPr>
        <w:t>8.1. Положення цього Статуту набирають чинності з моменту його державної реєстрації.</w:t>
      </w:r>
    </w:p>
    <w:p w:rsidR="001A5C2A" w:rsidRPr="00FE4424" w:rsidRDefault="001A5C2A" w:rsidP="00C470AC">
      <w:pPr>
        <w:pStyle w:val="a4"/>
        <w:jc w:val="both"/>
        <w:rPr>
          <w:szCs w:val="28"/>
        </w:rPr>
      </w:pPr>
      <w:r>
        <w:rPr>
          <w:szCs w:val="28"/>
        </w:rPr>
        <w:t xml:space="preserve">8.2. </w:t>
      </w:r>
      <w:r w:rsidR="003512DB">
        <w:rPr>
          <w:szCs w:val="28"/>
        </w:rPr>
        <w:t xml:space="preserve"> </w:t>
      </w:r>
      <w:r>
        <w:rPr>
          <w:szCs w:val="28"/>
        </w:rPr>
        <w:t>Питання, що не врегульовані цим Статутом, вирішуються у порядку встановленому законодавством України. При виникненні розбіжностей цього Статуту з вимогами законодавства України діє останнє.</w:t>
      </w:r>
    </w:p>
    <w:p w:rsidR="00851050" w:rsidRDefault="00851050" w:rsidP="006861D9">
      <w:pPr>
        <w:pStyle w:val="a4"/>
        <w:ind w:left="709" w:hanging="283"/>
        <w:jc w:val="both"/>
        <w:rPr>
          <w:szCs w:val="28"/>
        </w:rPr>
      </w:pPr>
    </w:p>
    <w:p w:rsidR="009C64D1" w:rsidRDefault="009C64D1" w:rsidP="006861D9">
      <w:pPr>
        <w:pStyle w:val="a4"/>
        <w:ind w:left="709" w:hanging="283"/>
        <w:jc w:val="both"/>
        <w:rPr>
          <w:szCs w:val="28"/>
        </w:rPr>
      </w:pPr>
    </w:p>
    <w:p w:rsidR="009C64D1" w:rsidRDefault="009C64D1" w:rsidP="006861D9">
      <w:pPr>
        <w:pStyle w:val="a4"/>
        <w:ind w:left="709" w:hanging="283"/>
        <w:jc w:val="both"/>
        <w:rPr>
          <w:szCs w:val="28"/>
        </w:rPr>
      </w:pPr>
    </w:p>
    <w:p w:rsidR="0028625D" w:rsidRDefault="0028625D" w:rsidP="006861D9">
      <w:pPr>
        <w:pStyle w:val="a4"/>
        <w:ind w:left="709" w:hanging="283"/>
        <w:jc w:val="both"/>
        <w:rPr>
          <w:szCs w:val="28"/>
        </w:rPr>
      </w:pPr>
    </w:p>
    <w:p w:rsidR="0028625D" w:rsidRDefault="0028625D" w:rsidP="006861D9">
      <w:pPr>
        <w:pStyle w:val="a4"/>
        <w:ind w:left="709" w:hanging="283"/>
        <w:jc w:val="both"/>
        <w:rPr>
          <w:szCs w:val="28"/>
        </w:rPr>
      </w:pPr>
    </w:p>
    <w:p w:rsidR="0028625D" w:rsidRDefault="0028625D" w:rsidP="006861D9">
      <w:pPr>
        <w:pStyle w:val="a4"/>
        <w:ind w:left="709" w:hanging="283"/>
        <w:jc w:val="both"/>
        <w:rPr>
          <w:szCs w:val="28"/>
        </w:rPr>
      </w:pPr>
    </w:p>
    <w:p w:rsidR="009C64D1" w:rsidRDefault="009C64D1" w:rsidP="006861D9">
      <w:pPr>
        <w:pStyle w:val="a4"/>
        <w:ind w:left="709" w:hanging="283"/>
        <w:jc w:val="both"/>
        <w:rPr>
          <w:szCs w:val="28"/>
        </w:rPr>
      </w:pPr>
    </w:p>
    <w:p w:rsidR="009C64D1" w:rsidRDefault="009C64D1" w:rsidP="006861D9">
      <w:pPr>
        <w:pStyle w:val="a4"/>
        <w:ind w:left="709" w:hanging="283"/>
        <w:jc w:val="both"/>
        <w:rPr>
          <w:szCs w:val="28"/>
        </w:rPr>
      </w:pPr>
    </w:p>
    <w:p w:rsidR="009C64D1" w:rsidRDefault="009C64D1" w:rsidP="006861D9">
      <w:pPr>
        <w:pStyle w:val="a4"/>
        <w:ind w:left="709" w:hanging="283"/>
        <w:jc w:val="both"/>
        <w:rPr>
          <w:szCs w:val="28"/>
        </w:rPr>
      </w:pPr>
    </w:p>
    <w:p w:rsidR="009C64D1" w:rsidRPr="005509C4" w:rsidRDefault="0028625D" w:rsidP="006861D9">
      <w:pPr>
        <w:pStyle w:val="a4"/>
        <w:ind w:left="709" w:hanging="283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Керівник апарату                                                    В. Царан                  </w:t>
      </w:r>
    </w:p>
    <w:p w:rsidR="009C64D1" w:rsidRDefault="009C64D1" w:rsidP="006861D9">
      <w:pPr>
        <w:pStyle w:val="a4"/>
        <w:ind w:left="709" w:hanging="283"/>
        <w:jc w:val="both"/>
        <w:rPr>
          <w:szCs w:val="28"/>
        </w:rPr>
      </w:pPr>
    </w:p>
    <w:p w:rsidR="009C64D1" w:rsidRDefault="009C64D1" w:rsidP="006861D9">
      <w:pPr>
        <w:pStyle w:val="a4"/>
        <w:ind w:left="709" w:hanging="283"/>
        <w:jc w:val="both"/>
        <w:rPr>
          <w:szCs w:val="28"/>
        </w:rPr>
      </w:pPr>
    </w:p>
    <w:p w:rsidR="009C64D1" w:rsidRPr="00FE4424" w:rsidRDefault="009C64D1" w:rsidP="006861D9">
      <w:pPr>
        <w:pStyle w:val="a4"/>
        <w:ind w:left="709" w:hanging="283"/>
        <w:jc w:val="both"/>
        <w:rPr>
          <w:szCs w:val="28"/>
        </w:rPr>
      </w:pPr>
    </w:p>
    <w:sectPr w:rsidR="009C64D1" w:rsidRPr="00FE4424" w:rsidSect="00FC7685">
      <w:headerReference w:type="default" r:id="rId9"/>
      <w:footerReference w:type="even" r:id="rId10"/>
      <w:footerReference w:type="default" r:id="rId11"/>
      <w:pgSz w:w="11906" w:h="16838"/>
      <w:pgMar w:top="1134" w:right="567" w:bottom="1134" w:left="1134" w:header="720" w:footer="720" w:gutter="0"/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2C3" w:rsidRDefault="004112C3">
      <w:r>
        <w:separator/>
      </w:r>
    </w:p>
  </w:endnote>
  <w:endnote w:type="continuationSeparator" w:id="0">
    <w:p w:rsidR="004112C3" w:rsidRDefault="00411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4D1" w:rsidRDefault="00D515A3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C64D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C64D1" w:rsidRDefault="009C64D1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4D1" w:rsidRDefault="009C64D1">
    <w:pPr>
      <w:pStyle w:val="a6"/>
      <w:ind w:right="360"/>
    </w:pPr>
  </w:p>
  <w:p w:rsidR="009C64D1" w:rsidRDefault="009C64D1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2C3" w:rsidRDefault="004112C3">
      <w:r>
        <w:separator/>
      </w:r>
    </w:p>
  </w:footnote>
  <w:footnote w:type="continuationSeparator" w:id="0">
    <w:p w:rsidR="004112C3" w:rsidRDefault="004112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69961"/>
      <w:docPartObj>
        <w:docPartGallery w:val="Page Numbers (Top of Page)"/>
        <w:docPartUnique/>
      </w:docPartObj>
    </w:sdtPr>
    <w:sdtEndPr/>
    <w:sdtContent>
      <w:p w:rsidR="009C64D1" w:rsidRDefault="009C64D1">
        <w:pPr>
          <w:pStyle w:val="ab"/>
          <w:jc w:val="center"/>
        </w:pPr>
      </w:p>
      <w:p w:rsidR="009C64D1" w:rsidRDefault="00FC7685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C64D1" w:rsidRDefault="009C64D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067AE"/>
    <w:multiLevelType w:val="hybridMultilevel"/>
    <w:tmpl w:val="4970A636"/>
    <w:lvl w:ilvl="0" w:tplc="D35622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2E641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18E27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3DCFF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A07B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E0466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51AFA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D21D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F9E2EB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EC1332"/>
    <w:multiLevelType w:val="hybridMultilevel"/>
    <w:tmpl w:val="26363BB8"/>
    <w:lvl w:ilvl="0" w:tplc="7542E7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42E41E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6366D1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B84B8E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0FC544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84EAFA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578279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A0C501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A43C29A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7A931A5C"/>
    <w:multiLevelType w:val="hybridMultilevel"/>
    <w:tmpl w:val="ECB697C2"/>
    <w:lvl w:ilvl="0" w:tplc="6088CF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FC2822C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32C41A2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D1049F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E90984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4BAFC9A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3EB071F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5C44B2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E10739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E4424"/>
    <w:rsid w:val="00087C19"/>
    <w:rsid w:val="00090EE2"/>
    <w:rsid w:val="001172E9"/>
    <w:rsid w:val="001628B8"/>
    <w:rsid w:val="00187207"/>
    <w:rsid w:val="001A5C2A"/>
    <w:rsid w:val="00253D68"/>
    <w:rsid w:val="00270E32"/>
    <w:rsid w:val="0028625D"/>
    <w:rsid w:val="00317ABB"/>
    <w:rsid w:val="003512DB"/>
    <w:rsid w:val="003E1BEB"/>
    <w:rsid w:val="004112C3"/>
    <w:rsid w:val="0041359B"/>
    <w:rsid w:val="00492C88"/>
    <w:rsid w:val="005509C4"/>
    <w:rsid w:val="00575882"/>
    <w:rsid w:val="00617A30"/>
    <w:rsid w:val="006861D9"/>
    <w:rsid w:val="007C2664"/>
    <w:rsid w:val="007F0FE6"/>
    <w:rsid w:val="00801572"/>
    <w:rsid w:val="00815434"/>
    <w:rsid w:val="00851050"/>
    <w:rsid w:val="009C64D1"/>
    <w:rsid w:val="00A66AD9"/>
    <w:rsid w:val="00A85110"/>
    <w:rsid w:val="00AB0643"/>
    <w:rsid w:val="00BA1244"/>
    <w:rsid w:val="00BA5EB0"/>
    <w:rsid w:val="00C373EF"/>
    <w:rsid w:val="00C4507A"/>
    <w:rsid w:val="00C470AC"/>
    <w:rsid w:val="00C810E4"/>
    <w:rsid w:val="00CB6640"/>
    <w:rsid w:val="00D515A3"/>
    <w:rsid w:val="00D57B6B"/>
    <w:rsid w:val="00E04D4B"/>
    <w:rsid w:val="00E439D0"/>
    <w:rsid w:val="00EA5C09"/>
    <w:rsid w:val="00EE6E40"/>
    <w:rsid w:val="00FC7685"/>
    <w:rsid w:val="00FE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25CF2C"/>
  <w15:docId w15:val="{32C77D73-579B-4B58-B839-AE3F68CE0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C19"/>
    <w:rPr>
      <w:lang w:eastAsia="ru-RU"/>
    </w:rPr>
  </w:style>
  <w:style w:type="paragraph" w:styleId="2">
    <w:name w:val="heading 2"/>
    <w:basedOn w:val="a"/>
    <w:next w:val="a"/>
    <w:qFormat/>
    <w:rsid w:val="00087C19"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087C19"/>
    <w:pPr>
      <w:keepNext/>
      <w:tabs>
        <w:tab w:val="left" w:pos="3969"/>
      </w:tabs>
      <w:outlineLvl w:val="2"/>
    </w:pPr>
    <w:rPr>
      <w:b/>
      <w:sz w:val="24"/>
    </w:rPr>
  </w:style>
  <w:style w:type="paragraph" w:styleId="4">
    <w:name w:val="heading 4"/>
    <w:basedOn w:val="a"/>
    <w:next w:val="a"/>
    <w:qFormat/>
    <w:rsid w:val="00087C19"/>
    <w:pPr>
      <w:keepNext/>
      <w:outlineLvl w:val="3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087C19"/>
    <w:pPr>
      <w:jc w:val="center"/>
    </w:pPr>
    <w:rPr>
      <w:sz w:val="28"/>
    </w:rPr>
  </w:style>
  <w:style w:type="paragraph" w:styleId="a4">
    <w:name w:val="Body Text"/>
    <w:basedOn w:val="a"/>
    <w:rsid w:val="00087C19"/>
    <w:rPr>
      <w:sz w:val="28"/>
    </w:rPr>
  </w:style>
  <w:style w:type="paragraph" w:styleId="a5">
    <w:name w:val="Body Text Indent"/>
    <w:basedOn w:val="a"/>
    <w:rsid w:val="00087C19"/>
    <w:pPr>
      <w:ind w:left="720"/>
    </w:pPr>
    <w:rPr>
      <w:sz w:val="28"/>
    </w:rPr>
  </w:style>
  <w:style w:type="paragraph" w:styleId="a6">
    <w:name w:val="footer"/>
    <w:basedOn w:val="a"/>
    <w:rsid w:val="00087C19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087C19"/>
  </w:style>
  <w:style w:type="paragraph" w:styleId="a8">
    <w:name w:val="No Spacing"/>
    <w:uiPriority w:val="1"/>
    <w:qFormat/>
    <w:rsid w:val="006861D9"/>
    <w:rPr>
      <w:rFonts w:ascii="Calibri" w:eastAsia="Calibri" w:hAnsi="Calibri"/>
      <w:sz w:val="22"/>
      <w:szCs w:val="22"/>
      <w:lang w:val="ru-RU" w:eastAsia="en-US"/>
    </w:rPr>
  </w:style>
  <w:style w:type="paragraph" w:styleId="a9">
    <w:name w:val="Normal (Web)"/>
    <w:basedOn w:val="a"/>
    <w:uiPriority w:val="99"/>
    <w:unhideWhenUsed/>
    <w:rsid w:val="00EE6E40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a">
    <w:name w:val="line number"/>
    <w:basedOn w:val="a0"/>
    <w:rsid w:val="00C4507A"/>
  </w:style>
  <w:style w:type="paragraph" w:styleId="ab">
    <w:name w:val="header"/>
    <w:basedOn w:val="a"/>
    <w:link w:val="ac"/>
    <w:uiPriority w:val="99"/>
    <w:rsid w:val="00AB064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B0643"/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63094-A4B2-47AD-BFC2-21484C5D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12</Pages>
  <Words>17726</Words>
  <Characters>10105</Characters>
  <Application>Microsoft Office Word</Application>
  <DocSecurity>0</DocSecurity>
  <Lines>84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Загальна частина</vt:lpstr>
    </vt:vector>
  </TitlesOfParts>
  <Company>School</Company>
  <LinksUpToDate>false</LinksUpToDate>
  <CharactersWithSpaces>27776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Загальна частина</dc:title>
  <dc:subject/>
  <dc:creator>DEFAULT</dc:creator>
  <cp:keywords/>
  <dc:description/>
  <cp:lastModifiedBy>Alex Kochubey</cp:lastModifiedBy>
  <cp:revision>12</cp:revision>
  <cp:lastPrinted>2014-05-15T13:27:00Z</cp:lastPrinted>
  <dcterms:created xsi:type="dcterms:W3CDTF">2014-02-18T11:10:00Z</dcterms:created>
  <dcterms:modified xsi:type="dcterms:W3CDTF">2021-01-04T14:45:00Z</dcterms:modified>
</cp:coreProperties>
</file>